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sz w:val="2"/>
          <w:szCs w:val="2"/>
        </w:rPr>
      </w:pPr>
      <w:r w:rsidDel="00000000" w:rsidR="00000000" w:rsidRPr="00000000">
        <w:rPr>
          <w:rtl w:val="0"/>
        </w:rPr>
      </w:r>
    </w:p>
    <w:p w:rsidR="00000000" w:rsidDel="00000000" w:rsidP="00000000" w:rsidRDefault="00000000" w:rsidRPr="00000000" w14:paraId="00000002">
      <w:pPr>
        <w:jc w:val="center"/>
        <w:rPr>
          <w:b w:val="1"/>
          <w:bCs w:val="1"/>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6657975</wp:posOffset>
                </wp:positionH>
                <wp:positionV relativeFrom="paragraph">
                  <wp:posOffset>71917</wp:posOffset>
                </wp:positionV>
                <wp:extent cx="2138212" cy="645795"/>
                <wp:effectExtent b="0" l="0" r="0" t="0"/>
                <wp:wrapNone/>
                <wp:docPr id="3" name=""/>
                <a:graphic>
                  <a:graphicData uri="http://schemas.microsoft.com/office/word/2010/wordprocessingShape">
                    <wps:wsp>
                      <wps:cNvSpPr/>
                      <wps:cNvPr id="4" name="Shape 4"/>
                      <wps:spPr>
                        <a:xfrm>
                          <a:off x="4281657" y="3461865"/>
                          <a:ext cx="2128687" cy="636270"/>
                        </a:xfrm>
                        <a:prstGeom prst="rect">
                          <a:avLst/>
                        </a:prstGeom>
                        <a:solidFill>
                          <a:srgbClr val="FFFFFF"/>
                        </a:solidFill>
                        <a:ln cap="flat" cmpd="sng" w="9525">
                          <a:solidFill>
                            <a:srgbClr val="000000"/>
                          </a:solidFill>
                          <a:prstDash val="solid"/>
                          <a:miter lim="8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Mẫu số: </w:t>
                            </w: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01/NTNN, NCCNN</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r>
                            <w:r w:rsidDel="00000000" w:rsidR="00000000" w:rsidRPr="00000000">
                              <w:rPr>
                                <w:rFonts w:ascii="Times New Roman" w:cs="Times New Roman" w:eastAsia="Times New Roman" w:hAnsi="Times New Roman"/>
                                <w:b w:val="0"/>
                                <w:i w:val="1"/>
                                <w:smallCaps w:val="0"/>
                                <w:strike w:val="0"/>
                                <w:color w:val="000000"/>
                                <w:sz w:val="18"/>
                                <w:vertAlign w:val="baseline"/>
                              </w:rPr>
                              <w:t xml:space="preserve">(Kèm theo Thông tư số 89/2026/TT-BTC ngày 30 tháng 6 năm 2026 của Bộ trưởng Bộ Tài chính)</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Times New Roman" w:cs="Times New Roman" w:eastAsia="Times New Roman" w:hAnsi="Times New Roman"/>
                                <w:b w:val="0"/>
                                <w:i w:val="1"/>
                                <w:smallCaps w:val="0"/>
                                <w:strike w:val="0"/>
                                <w:color w:val="000000"/>
                                <w:sz w:val="18"/>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6657975</wp:posOffset>
                </wp:positionH>
                <wp:positionV relativeFrom="paragraph">
                  <wp:posOffset>71917</wp:posOffset>
                </wp:positionV>
                <wp:extent cx="2138212" cy="645795"/>
                <wp:effectExtent b="0" l="0" r="0" t="0"/>
                <wp:wrapNone/>
                <wp:docPr id="3" name="image3.png"/>
                <a:graphic>
                  <a:graphicData uri="http://schemas.openxmlformats.org/drawingml/2006/picture">
                    <pic:pic>
                      <pic:nvPicPr>
                        <pic:cNvPr id="0" name="image3.png"/>
                        <pic:cNvPicPr preferRelativeResize="0"/>
                      </pic:nvPicPr>
                      <pic:blipFill>
                        <a:blip r:embed="rId7"/>
                        <a:srcRect/>
                        <a:stretch>
                          <a:fillRect/>
                        </a:stretch>
                      </pic:blipFill>
                      <pic:spPr>
                        <a:xfrm>
                          <a:off x="0" y="0"/>
                          <a:ext cx="2138212" cy="645795"/>
                        </a:xfrm>
                        <a:prstGeom prst="rect"/>
                        <a:ln/>
                      </pic:spPr>
                    </pic:pic>
                  </a:graphicData>
                </a:graphic>
              </wp:anchor>
            </w:drawing>
          </mc:Fallback>
        </mc:AlternateContent>
      </w:r>
    </w:p>
    <w:p w:rsidR="00000000" w:rsidDel="00000000" w:rsidP="00000000" w:rsidRDefault="00000000" w:rsidRPr="00000000" w14:paraId="00000003">
      <w:pPr>
        <w:jc w:val="center"/>
        <w:rPr/>
      </w:pPr>
      <w:r w:rsidDel="00000000" w:rsidR="00000000" w:rsidRPr="00000000">
        <w:rPr>
          <w:b w:val="1"/>
          <w:bCs w:val="1"/>
          <w:rtl w:val="0"/>
        </w:rPr>
        <w:t xml:space="preserve">CỘNG HOÀ XÃ  HỘI CHỦ NGHĨA VIỆT NAM</w:t>
      </w:r>
      <w:r w:rsidDel="00000000" w:rsidR="00000000" w:rsidRPr="00000000">
        <w:rPr>
          <w:rtl w:val="0"/>
        </w:rPr>
      </w:r>
    </w:p>
    <w:p w:rsidR="00000000" w:rsidDel="00000000" w:rsidP="00000000" w:rsidRDefault="00000000" w:rsidRPr="00000000" w14:paraId="00000004">
      <w:pPr>
        <w:jc w:val="center"/>
        <w:rPr>
          <w:sz w:val="26"/>
          <w:szCs w:val="26"/>
        </w:rPr>
      </w:pPr>
      <w:r w:rsidDel="00000000" w:rsidR="00000000" w:rsidRPr="00000000">
        <w:rPr>
          <w:b w:val="1"/>
          <w:bCs w:val="1"/>
          <w:sz w:val="26"/>
          <w:szCs w:val="26"/>
          <w:rtl w:val="0"/>
        </w:rPr>
        <w:t xml:space="preserve">Độc lập - Tự do - Hạnh phúc</w:t>
      </w:r>
      <w:r w:rsidDel="00000000" w:rsidR="00000000" w:rsidRPr="00000000">
        <w:rPr>
          <w:rtl w:val="0"/>
        </w:rPr>
      </w:r>
    </w:p>
    <w:p w:rsidR="00000000" w:rsidDel="00000000" w:rsidP="00000000" w:rsidRDefault="00000000" w:rsidRPr="00000000" w14:paraId="00000005">
      <w:pPr>
        <w:pStyle w:val="Heading2"/>
        <w:spacing w:before="120" w:lineRule="auto"/>
        <w:rPr>
          <w:rFonts w:ascii="Times New Roman" w:cs="Times New Roman" w:eastAsia="Times New Roman" w:hAnsi="Times New Roman"/>
          <w:sz w:val="26"/>
          <w:szCs w:val="26"/>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3450908</wp:posOffset>
                </wp:positionH>
                <wp:positionV relativeFrom="paragraph">
                  <wp:posOffset>52388</wp:posOffset>
                </wp:positionV>
                <wp:extent cx="2011680" cy="22225"/>
                <wp:effectExtent b="0" l="0" r="0" t="0"/>
                <wp:wrapNone/>
                <wp:docPr id="2" name=""/>
                <a:graphic>
                  <a:graphicData uri="http://schemas.microsoft.com/office/word/2010/wordprocessingShape">
                    <wps:wsp>
                      <wps:cNvCnPr/>
                      <wps:spPr>
                        <a:xfrm>
                          <a:off x="4344923" y="3780000"/>
                          <a:ext cx="2002155" cy="0"/>
                        </a:xfrm>
                        <a:prstGeom prst="straightConnector1">
                          <a:avLst/>
                        </a:prstGeom>
                        <a:noFill/>
                        <a:ln cap="flat" cmpd="sng" w="9525">
                          <a:solidFill>
                            <a:srgbClr val="000000"/>
                          </a:solidFill>
                          <a:prstDash val="solid"/>
                          <a:miter lim="8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3450908</wp:posOffset>
                </wp:positionH>
                <wp:positionV relativeFrom="paragraph">
                  <wp:posOffset>52388</wp:posOffset>
                </wp:positionV>
                <wp:extent cx="2011680" cy="22225"/>
                <wp:effectExtent b="0" l="0" r="0" t="0"/>
                <wp:wrapNone/>
                <wp:docPr id="2"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2011680" cy="22225"/>
                        </a:xfrm>
                        <a:prstGeom prst="rect"/>
                        <a:ln/>
                      </pic:spPr>
                    </pic:pic>
                  </a:graphicData>
                </a:graphic>
              </wp:anchor>
            </w:drawing>
          </mc:Fallback>
        </mc:AlternateContent>
      </w:r>
    </w:p>
    <w:p w:rsidR="00000000" w:rsidDel="00000000" w:rsidP="00000000" w:rsidRDefault="00000000" w:rsidRPr="00000000" w14:paraId="00000006">
      <w:pPr>
        <w:pStyle w:val="Heading2"/>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TỜ KHAI THUẾ NHÀ THẦU NƯỚC NGOÀI; NHÀ CUNG CẤP NƯỚC NGOÀI, CÁ NHÂN KHÔNG CƯ TRÚ CÓ HOẠT ĐỘNG KINH DOANH TRỂN NỀN TẢNG THƯƠNG MẠI ĐIỆN TỬ, NỀN TẢNG SỐ KHÁC</w:t>
      </w:r>
      <w:r w:rsidDel="00000000" w:rsidR="00000000" w:rsidRPr="00000000">
        <w:rPr>
          <w:rtl w:val="0"/>
        </w:rPr>
      </w:r>
    </w:p>
    <w:p w:rsidR="00000000" w:rsidDel="00000000" w:rsidP="00000000" w:rsidRDefault="00000000" w:rsidRPr="00000000" w14:paraId="00000007">
      <w:pPr>
        <w:jc w:val="center"/>
        <w:rPr>
          <w:sz w:val="26"/>
          <w:szCs w:val="26"/>
        </w:rPr>
      </w:pPr>
      <w:r w:rsidDel="00000000" w:rsidR="00000000" w:rsidRPr="00000000">
        <w:rPr>
          <w:i w:val="1"/>
          <w:iCs w:val="1"/>
          <w:rtl w:val="0"/>
        </w:rPr>
        <w:t xml:space="preserve">Áp dụng đối với</w:t>
      </w:r>
      <w:r w:rsidDel="00000000" w:rsidR="00000000" w:rsidRPr="00000000">
        <w:rPr>
          <w:sz w:val="26"/>
          <w:szCs w:val="26"/>
          <w:rtl w:val="0"/>
        </w:rPr>
        <w:t xml:space="preserve"> </w:t>
      </w:r>
    </w:p>
    <w:tbl>
      <w:tblPr>
        <w:tblStyle w:val="Table1"/>
        <w:tblW w:w="11951.0" w:type="dxa"/>
        <w:jc w:val="left"/>
        <w:tblInd w:w="2160.0" w:type="dxa"/>
        <w:tblLayout w:type="fixed"/>
        <w:tblLook w:val="0000"/>
      </w:tblPr>
      <w:tblGrid>
        <w:gridCol w:w="720"/>
        <w:gridCol w:w="11231"/>
        <w:tblGridChange w:id="0">
          <w:tblGrid>
            <w:gridCol w:w="720"/>
            <w:gridCol w:w="11231"/>
          </w:tblGrid>
        </w:tblGridChange>
      </w:tblGrid>
      <w:tr>
        <w:trPr>
          <w:cantSplit w:val="0"/>
          <w:tblHeader w:val="0"/>
        </w:trPr>
        <w:tc>
          <w:tcPr/>
          <w:p w:rsidR="00000000" w:rsidDel="00000000" w:rsidP="00000000" w:rsidRDefault="00000000" w:rsidRPr="00000000" w14:paraId="00000008">
            <w:pPr>
              <w:jc w:val="center"/>
              <w:rPr/>
            </w:pPr>
            <w:sdt>
              <w:sdtPr>
                <w:id w:val="-745742699"/>
                <w:tag w:val="goog_rdk_0"/>
              </w:sdtPr>
              <w:sdtContent>
                <w:r w:rsidDel="00000000" w:rsidR="00000000" w:rsidRPr="00000000">
                  <w:rPr>
                    <w:rFonts w:ascii="Arial Unicode MS" w:cs="Arial Unicode MS" w:eastAsia="Arial Unicode MS" w:hAnsi="Arial Unicode MS"/>
                    <w:b w:val="1"/>
                    <w:bCs w:val="1"/>
                    <w:rtl w:val="0"/>
                  </w:rPr>
                  <w:t xml:space="preserve">☐</w:t>
                </w:r>
              </w:sdtContent>
            </w:sdt>
            <w:r w:rsidDel="00000000" w:rsidR="00000000" w:rsidRPr="00000000">
              <w:rPr>
                <w:rtl w:val="0"/>
              </w:rPr>
            </w:r>
          </w:p>
        </w:tc>
        <w:tc>
          <w:tcPr/>
          <w:p w:rsidR="00000000" w:rsidDel="00000000" w:rsidP="00000000" w:rsidRDefault="00000000" w:rsidRPr="00000000" w14:paraId="00000009">
            <w:pPr>
              <w:rPr/>
            </w:pPr>
            <w:r w:rsidDel="00000000" w:rsidR="00000000" w:rsidRPr="00000000">
              <w:rPr>
                <w:i w:val="1"/>
                <w:iCs w:val="1"/>
                <w:rtl w:val="0"/>
              </w:rPr>
              <w:t xml:space="preserve">Bên Việt nam khấu trừ và nộp thuế thay cho nhà thầu nước ngoài</w:t>
            </w:r>
            <w:r w:rsidDel="00000000" w:rsidR="00000000" w:rsidRPr="00000000">
              <w:rPr>
                <w:rtl w:val="0"/>
              </w:rPr>
            </w:r>
          </w:p>
        </w:tc>
      </w:tr>
      <w:tr>
        <w:trPr>
          <w:cantSplit w:val="0"/>
          <w:tblHeader w:val="0"/>
        </w:trPr>
        <w:tc>
          <w:tcPr/>
          <w:p w:rsidR="00000000" w:rsidDel="00000000" w:rsidP="00000000" w:rsidRDefault="00000000" w:rsidRPr="00000000" w14:paraId="0000000A">
            <w:pPr>
              <w:jc w:val="center"/>
              <w:rPr/>
            </w:pPr>
            <w:sdt>
              <w:sdtPr>
                <w:id w:val="2105051037"/>
                <w:tag w:val="goog_rdk_1"/>
              </w:sdtPr>
              <w:sdtContent>
                <w:r w:rsidDel="00000000" w:rsidR="00000000" w:rsidRPr="00000000">
                  <w:rPr>
                    <w:rFonts w:ascii="Arial Unicode MS" w:cs="Arial Unicode MS" w:eastAsia="Arial Unicode MS" w:hAnsi="Arial Unicode MS"/>
                    <w:b w:val="1"/>
                    <w:bCs w:val="1"/>
                    <w:rtl w:val="0"/>
                  </w:rPr>
                  <w:t xml:space="preserve">☐</w:t>
                </w:r>
              </w:sdtContent>
            </w:sdt>
            <w:r w:rsidDel="00000000" w:rsidR="00000000" w:rsidRPr="00000000">
              <w:rPr>
                <w:rtl w:val="0"/>
              </w:rPr>
            </w:r>
          </w:p>
        </w:tc>
        <w:tc>
          <w:tcPr/>
          <w:p w:rsidR="00000000" w:rsidDel="00000000" w:rsidP="00000000" w:rsidRDefault="00000000" w:rsidRPr="00000000" w14:paraId="0000000B">
            <w:pPr>
              <w:rPr/>
            </w:pPr>
            <w:r w:rsidDel="00000000" w:rsidR="00000000" w:rsidRPr="00000000">
              <w:rPr>
                <w:i w:val="1"/>
                <w:iCs w:val="1"/>
                <w:color w:val="000000"/>
                <w:rtl w:val="0"/>
              </w:rPr>
              <w:t xml:space="preserve">Tổ chức kinh doanh tại Việt Nam áp dụng phương pháp tính thuế GTGT là phương pháp khấu trừ thuế khấu trừ và nộp thuế thay cho nhà cung cấp nước ngoài, cá nhân không cư trú có hoạt động kinh doanh trên nền tảng thương mại điện tử, nền tảng số khác</w:t>
            </w:r>
            <w:r w:rsidDel="00000000" w:rsidR="00000000" w:rsidRPr="00000000">
              <w:rPr>
                <w:rtl w:val="0"/>
              </w:rPr>
            </w:r>
          </w:p>
        </w:tc>
      </w:tr>
    </w:tbl>
    <w:p w:rsidR="00000000" w:rsidDel="00000000" w:rsidP="00000000" w:rsidRDefault="00000000" w:rsidRPr="00000000" w14:paraId="0000000C">
      <w:pPr>
        <w:spacing w:after="60" w:before="60" w:lineRule="auto"/>
        <w:ind w:firstLine="567"/>
        <w:jc w:val="center"/>
        <w:rPr/>
      </w:pPr>
      <w:r w:rsidDel="00000000" w:rsidR="00000000" w:rsidRPr="00000000">
        <w:rPr>
          <w:b w:val="1"/>
          <w:bCs w:val="1"/>
          <w:rtl w:val="0"/>
        </w:rPr>
        <w:t xml:space="preserve">[01]</w:t>
      </w:r>
      <w:r w:rsidDel="00000000" w:rsidR="00000000" w:rsidRPr="00000000">
        <w:rPr>
          <w:rtl w:val="0"/>
        </w:rPr>
        <w:t xml:space="preserve"> </w:t>
      </w:r>
      <w:r w:rsidDel="00000000" w:rsidR="00000000" w:rsidRPr="00000000">
        <w:rPr>
          <w:b w:val="1"/>
          <w:bCs w:val="1"/>
          <w:rtl w:val="0"/>
        </w:rPr>
        <w:t xml:space="preserve">Kỳ tính thuế</w:t>
      </w:r>
      <w:r w:rsidDel="00000000" w:rsidR="00000000" w:rsidRPr="00000000">
        <w:rPr>
          <w:rtl w:val="0"/>
        </w:rPr>
        <w:t xml:space="preserve">: Tháng … năm …./Lần phát sinh ngày … tháng … năm ….</w:t>
      </w:r>
    </w:p>
    <w:p w:rsidR="00000000" w:rsidDel="00000000" w:rsidP="00000000" w:rsidRDefault="00000000" w:rsidRPr="00000000" w14:paraId="0000000D">
      <w:pPr>
        <w:spacing w:after="60" w:before="60" w:lineRule="auto"/>
        <w:ind w:firstLine="567"/>
        <w:jc w:val="center"/>
        <w:rPr/>
      </w:pPr>
      <w:r w:rsidDel="00000000" w:rsidR="00000000" w:rsidRPr="00000000">
        <w:rPr>
          <w:b w:val="1"/>
          <w:bCs w:val="1"/>
          <w:rtl w:val="0"/>
        </w:rPr>
        <w:t xml:space="preserve">[02]</w:t>
      </w:r>
      <w:r w:rsidDel="00000000" w:rsidR="00000000" w:rsidRPr="00000000">
        <w:rPr>
          <w:rtl w:val="0"/>
        </w:rPr>
        <w:t xml:space="preserve"> Lần đầu:</w:t>
      </w:r>
      <w:r w:rsidDel="00000000" w:rsidR="00000000" w:rsidRPr="00000000">
        <w:rPr>
          <w:b w:val="1"/>
          <w:bCs w:val="1"/>
          <w:rtl w:val="0"/>
        </w:rPr>
        <w:t xml:space="preserve">  </w:t>
      </w:r>
      <w:sdt>
        <w:sdtPr>
          <w:id w:val="1317330356"/>
          <w:tag w:val="goog_rdk_2"/>
        </w:sdtPr>
        <w:sdtContent>
          <w:r w:rsidDel="00000000" w:rsidR="00000000" w:rsidRPr="00000000">
            <w:rPr>
              <w:rFonts w:ascii="Arial Unicode MS" w:cs="Arial Unicode MS" w:eastAsia="Arial Unicode MS" w:hAnsi="Arial Unicode MS"/>
              <w:rtl w:val="0"/>
            </w:rPr>
            <w:t xml:space="preserve">☐</w:t>
          </w:r>
        </w:sdtContent>
      </w:sdt>
      <w:r w:rsidDel="00000000" w:rsidR="00000000" w:rsidRPr="00000000">
        <w:rPr>
          <w:b w:val="1"/>
          <w:bCs w:val="1"/>
          <w:rtl w:val="0"/>
        </w:rPr>
        <w:t xml:space="preserve">          [03]</w:t>
      </w:r>
      <w:r w:rsidDel="00000000" w:rsidR="00000000" w:rsidRPr="00000000">
        <w:rPr>
          <w:rtl w:val="0"/>
        </w:rPr>
        <w:t xml:space="preserve"> Bổ sung lần thứ:  ...</w:t>
      </w:r>
    </w:p>
    <w:p w:rsidR="00000000" w:rsidDel="00000000" w:rsidP="00000000" w:rsidRDefault="00000000" w:rsidRPr="00000000" w14:paraId="0000000E">
      <w:pPr>
        <w:spacing w:before="120" w:lineRule="auto"/>
        <w:ind w:firstLine="567"/>
        <w:jc w:val="both"/>
        <w:rPr/>
      </w:pPr>
      <w:r w:rsidDel="00000000" w:rsidR="00000000" w:rsidRPr="00000000">
        <w:rPr>
          <w:b w:val="1"/>
          <w:bCs w:val="1"/>
          <w:rtl w:val="0"/>
        </w:rPr>
        <w:t xml:space="preserve">[04] Bên Việt Nam khấu trừ và nộp thuế thay/Tổ chức kinh doanh tại Việt Nam áp dụng phương pháp tính thuế GTGT là phương </w:t>
      </w:r>
      <w:r w:rsidDel="00000000" w:rsidR="00000000" w:rsidRPr="00000000">
        <w:rPr>
          <w:rtl w:val="0"/>
        </w:rPr>
      </w:r>
    </w:p>
    <w:p w:rsidR="00000000" w:rsidDel="00000000" w:rsidP="00000000" w:rsidRDefault="00000000" w:rsidRPr="00000000" w14:paraId="0000000F">
      <w:pPr>
        <w:spacing w:before="60" w:lineRule="auto"/>
        <w:ind w:firstLine="567"/>
        <w:jc w:val="both"/>
        <w:rPr/>
      </w:pPr>
      <w:r w:rsidDel="00000000" w:rsidR="00000000" w:rsidRPr="00000000">
        <w:rPr>
          <w:b w:val="1"/>
          <w:bCs w:val="1"/>
          <w:rtl w:val="0"/>
        </w:rPr>
        <w:t xml:space="preserve">pháp khấu trừ thuế khấu trừ và nộp thay</w:t>
      </w:r>
      <w:r w:rsidDel="00000000" w:rsidR="00000000" w:rsidRPr="00000000">
        <w:rPr>
          <w:rtl w:val="0"/>
        </w:rPr>
        <w:t xml:space="preserve">:......................................................................................................................................................</w:t>
      </w:r>
    </w:p>
    <w:p w:rsidR="00000000" w:rsidDel="00000000" w:rsidP="00000000" w:rsidRDefault="00000000" w:rsidRPr="00000000" w14:paraId="00000010">
      <w:pPr>
        <w:spacing w:before="60" w:lineRule="auto"/>
        <w:ind w:firstLine="567"/>
        <w:jc w:val="both"/>
        <w:rPr/>
      </w:pPr>
      <w:r w:rsidDel="00000000" w:rsidR="00000000" w:rsidRPr="00000000">
        <w:rPr>
          <w:b w:val="1"/>
          <w:bCs w:val="1"/>
          <w:rtl w:val="0"/>
        </w:rPr>
        <w:t xml:space="preserve">[05]</w:t>
      </w:r>
      <w:r w:rsidDel="00000000" w:rsidR="00000000" w:rsidRPr="00000000">
        <w:rPr>
          <w:rtl w:val="0"/>
        </w:rPr>
        <w:t xml:space="preserve"> Mã số thuế: ..................................................................................................................................................................................................</w:t>
      </w:r>
    </w:p>
    <w:p w:rsidR="00000000" w:rsidDel="00000000" w:rsidP="00000000" w:rsidRDefault="00000000" w:rsidRPr="00000000" w14:paraId="00000011">
      <w:pPr>
        <w:spacing w:before="60" w:lineRule="auto"/>
        <w:ind w:firstLine="567"/>
        <w:jc w:val="both"/>
        <w:rPr/>
      </w:pPr>
      <w:r w:rsidDel="00000000" w:rsidR="00000000" w:rsidRPr="00000000">
        <w:rPr>
          <w:b w:val="1"/>
          <w:bCs w:val="1"/>
          <w:rtl w:val="0"/>
        </w:rPr>
        <w:t xml:space="preserve">[06] Tên tổ chức, cá nhân cung cấp dịch vụ làm thủ tục về thuế </w:t>
      </w:r>
      <w:r w:rsidDel="00000000" w:rsidR="00000000" w:rsidRPr="00000000">
        <w:rPr>
          <w:rtl w:val="0"/>
        </w:rPr>
        <w:t xml:space="preserve">(nếu có):...................................................................................................</w:t>
      </w:r>
    </w:p>
    <w:p w:rsidR="00000000" w:rsidDel="00000000" w:rsidP="00000000" w:rsidRDefault="00000000" w:rsidRPr="00000000" w14:paraId="00000012">
      <w:pPr>
        <w:widowControl w:val="0"/>
        <w:spacing w:before="60" w:lineRule="auto"/>
        <w:ind w:firstLine="567"/>
        <w:jc w:val="both"/>
        <w:rPr/>
      </w:pPr>
      <w:r w:rsidDel="00000000" w:rsidR="00000000" w:rsidRPr="00000000">
        <w:rPr>
          <w:b w:val="1"/>
          <w:bCs w:val="1"/>
          <w:rtl w:val="0"/>
        </w:rPr>
        <w:t xml:space="preserve">[07]</w:t>
      </w:r>
      <w:r w:rsidDel="00000000" w:rsidR="00000000" w:rsidRPr="00000000">
        <w:rPr>
          <w:rtl w:val="0"/>
        </w:rPr>
        <w:t xml:space="preserve"> Mã số thuế: ..................................................................................................................................................................................................</w:t>
      </w:r>
    </w:p>
    <w:p w:rsidR="00000000" w:rsidDel="00000000" w:rsidP="00000000" w:rsidRDefault="00000000" w:rsidRPr="00000000" w14:paraId="00000013">
      <w:pPr>
        <w:widowControl w:val="0"/>
        <w:spacing w:before="60" w:lineRule="auto"/>
        <w:ind w:firstLine="567"/>
        <w:jc w:val="both"/>
        <w:rPr/>
      </w:pPr>
      <w:r w:rsidDel="00000000" w:rsidR="00000000" w:rsidRPr="00000000">
        <w:rPr>
          <w:b w:val="1"/>
          <w:bCs w:val="1"/>
          <w:rtl w:val="0"/>
        </w:rPr>
        <w:t xml:space="preserve">[08]</w:t>
      </w:r>
      <w:r w:rsidDel="00000000" w:rsidR="00000000" w:rsidRPr="00000000">
        <w:rPr>
          <w:rtl w:val="0"/>
        </w:rPr>
        <w:t xml:space="preserve"> Hợp đồng dịch vụ làm thủ tục về thuế: Số:....................... Ngày:...........................</w:t>
      </w:r>
    </w:p>
    <w:p w:rsidR="00000000" w:rsidDel="00000000" w:rsidP="00000000" w:rsidRDefault="00000000" w:rsidRPr="00000000" w14:paraId="00000014">
      <w:pPr>
        <w:widowControl w:val="0"/>
        <w:spacing w:before="60" w:lineRule="auto"/>
        <w:ind w:firstLine="567"/>
        <w:jc w:val="both"/>
        <w:rPr/>
      </w:pPr>
      <w:r w:rsidDel="00000000" w:rsidR="00000000" w:rsidRPr="00000000">
        <w:rPr>
          <w:b w:val="1"/>
          <w:bCs w:val="1"/>
          <w:rtl w:val="0"/>
        </w:rPr>
        <w:t xml:space="preserve">I. PHẦN DÀNH CHO BÊN VIỆT NAM KHẤU TRỪ VÀ NỘP THAY THUẾ CHO NHÀ THẦU NƯỚC NGOÀI</w:t>
      </w:r>
      <w:r w:rsidDel="00000000" w:rsidR="00000000" w:rsidRPr="00000000">
        <w:rPr>
          <w:rtl w:val="0"/>
        </w:rPr>
      </w:r>
    </w:p>
    <w:p w:rsidR="00000000" w:rsidDel="00000000" w:rsidP="00000000" w:rsidRDefault="00000000" w:rsidRPr="00000000" w14:paraId="00000015">
      <w:pPr>
        <w:spacing w:after="60" w:before="120" w:lineRule="auto"/>
        <w:jc w:val="right"/>
        <w:rPr/>
      </w:pPr>
      <w:r w:rsidDel="00000000" w:rsidR="00000000" w:rsidRPr="00000000">
        <w:rPr>
          <w:i w:val="1"/>
          <w:iCs w:val="1"/>
          <w:rtl w:val="0"/>
        </w:rPr>
        <w:t xml:space="preserve">Đơn vị tiền: Đồng Việt Nam</w:t>
      </w:r>
      <w:r w:rsidDel="00000000" w:rsidR="00000000" w:rsidRPr="00000000">
        <w:rPr>
          <w:rtl w:val="0"/>
        </w:rPr>
      </w:r>
    </w:p>
    <w:tbl>
      <w:tblPr>
        <w:tblStyle w:val="Table2"/>
        <w:tblW w:w="15013.000000000002" w:type="dxa"/>
        <w:jc w:val="left"/>
        <w:tblInd w:w="-2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31"/>
        <w:gridCol w:w="2474"/>
        <w:gridCol w:w="991"/>
        <w:gridCol w:w="709"/>
        <w:gridCol w:w="709"/>
        <w:gridCol w:w="850"/>
        <w:gridCol w:w="847"/>
        <w:gridCol w:w="850"/>
        <w:gridCol w:w="850"/>
        <w:gridCol w:w="853"/>
        <w:gridCol w:w="850"/>
        <w:gridCol w:w="850"/>
        <w:gridCol w:w="709"/>
        <w:gridCol w:w="1423"/>
        <w:gridCol w:w="1417"/>
        <w:tblGridChange w:id="0">
          <w:tblGrid>
            <w:gridCol w:w="631"/>
            <w:gridCol w:w="2474"/>
            <w:gridCol w:w="991"/>
            <w:gridCol w:w="709"/>
            <w:gridCol w:w="709"/>
            <w:gridCol w:w="850"/>
            <w:gridCol w:w="847"/>
            <w:gridCol w:w="850"/>
            <w:gridCol w:w="850"/>
            <w:gridCol w:w="853"/>
            <w:gridCol w:w="850"/>
            <w:gridCol w:w="850"/>
            <w:gridCol w:w="709"/>
            <w:gridCol w:w="1423"/>
            <w:gridCol w:w="1417"/>
          </w:tblGrid>
        </w:tblGridChange>
      </w:tblGrid>
      <w:tr>
        <w:trPr>
          <w:cantSplit w:val="1"/>
          <w:tblHeader w:val="0"/>
        </w:trPr>
        <w:tc>
          <w:tcPr>
            <w:vMerge w:val="restart"/>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6">
            <w:pPr>
              <w:jc w:val="center"/>
              <w:rPr>
                <w:sz w:val="22"/>
                <w:szCs w:val="22"/>
              </w:rPr>
            </w:pPr>
            <w:r w:rsidDel="00000000" w:rsidR="00000000" w:rsidRPr="00000000">
              <w:rPr>
                <w:b w:val="1"/>
                <w:bCs w:val="1"/>
                <w:sz w:val="22"/>
                <w:szCs w:val="22"/>
                <w:rtl w:val="0"/>
              </w:rPr>
              <w:t xml:space="preserve">STT</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7">
            <w:pPr>
              <w:jc w:val="center"/>
              <w:rPr>
                <w:sz w:val="22"/>
                <w:szCs w:val="22"/>
              </w:rPr>
            </w:pPr>
            <w:r w:rsidDel="00000000" w:rsidR="00000000" w:rsidRPr="00000000">
              <w:rPr>
                <w:b w:val="1"/>
                <w:bCs w:val="1"/>
                <w:sz w:val="22"/>
                <w:szCs w:val="22"/>
                <w:rtl w:val="0"/>
              </w:rPr>
              <w:t xml:space="preserve">Nội dung </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8">
            <w:pPr>
              <w:jc w:val="center"/>
              <w:rPr>
                <w:sz w:val="22"/>
                <w:szCs w:val="22"/>
              </w:rPr>
            </w:pPr>
            <w:r w:rsidDel="00000000" w:rsidR="00000000" w:rsidRPr="00000000">
              <w:rPr>
                <w:b w:val="1"/>
                <w:bCs w:val="1"/>
                <w:sz w:val="22"/>
                <w:szCs w:val="22"/>
                <w:rtl w:val="0"/>
              </w:rPr>
              <w:t xml:space="preserve">Mã số thuế của NTNN tại Việt Nam (nếu có)</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9">
            <w:pPr>
              <w:jc w:val="center"/>
              <w:rPr>
                <w:sz w:val="22"/>
                <w:szCs w:val="22"/>
              </w:rPr>
            </w:pPr>
            <w:r w:rsidDel="00000000" w:rsidR="00000000" w:rsidRPr="00000000">
              <w:rPr>
                <w:b w:val="1"/>
                <w:bCs w:val="1"/>
                <w:sz w:val="22"/>
                <w:szCs w:val="22"/>
                <w:rtl w:val="0"/>
              </w:rPr>
              <w:t xml:space="preserve">Hợp đồng</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B">
            <w:pPr>
              <w:jc w:val="center"/>
              <w:rPr>
                <w:b w:val="1"/>
                <w:bCs w:val="1"/>
                <w:sz w:val="22"/>
                <w:szCs w:val="22"/>
              </w:rPr>
            </w:pPr>
            <w:r w:rsidDel="00000000" w:rsidR="00000000" w:rsidRPr="00000000">
              <w:rPr>
                <w:b w:val="1"/>
                <w:bCs w:val="1"/>
                <w:sz w:val="22"/>
                <w:szCs w:val="22"/>
                <w:rtl w:val="0"/>
              </w:rPr>
              <w:t xml:space="preserve">Số tiền thanh toán </w:t>
            </w:r>
          </w:p>
        </w:tc>
        <w:tc>
          <w:tcPr>
            <w:vMerge w:val="restart"/>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C">
            <w:pPr>
              <w:jc w:val="center"/>
              <w:rPr>
                <w:sz w:val="22"/>
                <w:szCs w:val="22"/>
              </w:rPr>
            </w:pPr>
            <w:r w:rsidDel="00000000" w:rsidR="00000000" w:rsidRPr="00000000">
              <w:rPr>
                <w:b w:val="1"/>
                <w:bCs w:val="1"/>
                <w:sz w:val="22"/>
                <w:szCs w:val="22"/>
                <w:rtl w:val="0"/>
              </w:rPr>
              <w:t xml:space="preserve">Ngày </w:t>
            </w:r>
            <w:r w:rsidDel="00000000" w:rsidR="00000000" w:rsidRPr="00000000">
              <w:rPr>
                <w:rtl w:val="0"/>
              </w:rPr>
            </w:r>
          </w:p>
          <w:p w:rsidR="00000000" w:rsidDel="00000000" w:rsidP="00000000" w:rsidRDefault="00000000" w:rsidRPr="00000000" w14:paraId="0000001D">
            <w:pPr>
              <w:jc w:val="center"/>
              <w:rPr>
                <w:sz w:val="22"/>
                <w:szCs w:val="22"/>
              </w:rPr>
            </w:pPr>
            <w:r w:rsidDel="00000000" w:rsidR="00000000" w:rsidRPr="00000000">
              <w:rPr>
                <w:b w:val="1"/>
                <w:bCs w:val="1"/>
                <w:sz w:val="22"/>
                <w:szCs w:val="22"/>
                <w:rtl w:val="0"/>
              </w:rPr>
              <w:t xml:space="preserve">thanh toán</w:t>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E">
            <w:pPr>
              <w:jc w:val="center"/>
              <w:rPr>
                <w:sz w:val="22"/>
                <w:szCs w:val="22"/>
              </w:rPr>
            </w:pPr>
            <w:r w:rsidDel="00000000" w:rsidR="00000000" w:rsidRPr="00000000">
              <w:rPr>
                <w:b w:val="1"/>
                <w:bCs w:val="1"/>
                <w:sz w:val="22"/>
                <w:szCs w:val="22"/>
                <w:rtl w:val="0"/>
              </w:rPr>
              <w:t xml:space="preserve">Thuế giá trị gia tăng (GTGT)</w:t>
            </w:r>
            <w:r w:rsidDel="00000000" w:rsidR="00000000" w:rsidRPr="00000000">
              <w:rPr>
                <w:rtl w:val="0"/>
              </w:rPr>
            </w:r>
          </w:p>
        </w:tc>
        <w:tc>
          <w:tcPr>
            <w:gridSpan w:val="4"/>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1">
            <w:pPr>
              <w:jc w:val="center"/>
              <w:rPr>
                <w:sz w:val="22"/>
                <w:szCs w:val="22"/>
              </w:rPr>
            </w:pPr>
            <w:r w:rsidDel="00000000" w:rsidR="00000000" w:rsidRPr="00000000">
              <w:rPr>
                <w:b w:val="1"/>
                <w:bCs w:val="1"/>
                <w:sz w:val="22"/>
                <w:szCs w:val="22"/>
                <w:rtl w:val="0"/>
              </w:rPr>
              <w:t xml:space="preserve">Thuế thu nhập doanh nghiệp (TNDN)</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5">
            <w:pPr>
              <w:jc w:val="center"/>
              <w:rPr>
                <w:sz w:val="22"/>
                <w:szCs w:val="22"/>
              </w:rPr>
            </w:pPr>
            <w:r w:rsidDel="00000000" w:rsidR="00000000" w:rsidRPr="00000000">
              <w:rPr>
                <w:b w:val="1"/>
                <w:bCs w:val="1"/>
                <w:sz w:val="22"/>
                <w:szCs w:val="22"/>
                <w:rtl w:val="0"/>
              </w:rPr>
              <w:t xml:space="preserve">Tổng số thuế phải nộp vào Ngân sách Nhà nước</w:t>
            </w:r>
            <w:r w:rsidDel="00000000" w:rsidR="00000000" w:rsidRPr="00000000">
              <w:rPr>
                <w:rtl w:val="0"/>
              </w:rPr>
            </w:r>
          </w:p>
        </w:tc>
      </w:tr>
      <w:tr>
        <w:trPr>
          <w:cantSplit w:val="1"/>
          <w:tblHeader w:val="0"/>
        </w:trPr>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tcBorders>
              <w:top w:color="000000" w:space="0" w:sz="4" w:val="single"/>
            </w:tcBorders>
            <w:vAlign w:val="center"/>
          </w:tcPr>
          <w:p w:rsidR="00000000" w:rsidDel="00000000" w:rsidP="00000000" w:rsidRDefault="00000000" w:rsidRPr="00000000" w14:paraId="00000029">
            <w:pPr>
              <w:jc w:val="center"/>
              <w:rPr>
                <w:sz w:val="22"/>
                <w:szCs w:val="22"/>
              </w:rPr>
            </w:pPr>
            <w:r w:rsidDel="00000000" w:rsidR="00000000" w:rsidRPr="00000000">
              <w:rPr>
                <w:b w:val="1"/>
                <w:bCs w:val="1"/>
                <w:sz w:val="22"/>
                <w:szCs w:val="22"/>
                <w:rtl w:val="0"/>
              </w:rPr>
              <w:t xml:space="preserve">Số</w:t>
            </w:r>
            <w:r w:rsidDel="00000000" w:rsidR="00000000" w:rsidRPr="00000000">
              <w:rPr>
                <w:rtl w:val="0"/>
              </w:rPr>
            </w:r>
          </w:p>
        </w:tc>
        <w:tc>
          <w:tcPr>
            <w:tcBorders>
              <w:top w:color="000000" w:space="0" w:sz="4" w:val="single"/>
            </w:tcBorders>
            <w:vAlign w:val="center"/>
          </w:tcPr>
          <w:p w:rsidR="00000000" w:rsidDel="00000000" w:rsidP="00000000" w:rsidRDefault="00000000" w:rsidRPr="00000000" w14:paraId="0000002A">
            <w:pPr>
              <w:jc w:val="center"/>
              <w:rPr>
                <w:sz w:val="22"/>
                <w:szCs w:val="22"/>
              </w:rPr>
            </w:pPr>
            <w:r w:rsidDel="00000000" w:rsidR="00000000" w:rsidRPr="00000000">
              <w:rPr>
                <w:b w:val="1"/>
                <w:bCs w:val="1"/>
                <w:sz w:val="22"/>
                <w:szCs w:val="22"/>
                <w:rtl w:val="0"/>
              </w:rPr>
              <w:t xml:space="preserve">Ngày/tháng/</w:t>
            </w:r>
            <w:r w:rsidDel="00000000" w:rsidR="00000000" w:rsidRPr="00000000">
              <w:rPr>
                <w:rtl w:val="0"/>
              </w:rPr>
            </w:r>
          </w:p>
          <w:p w:rsidR="00000000" w:rsidDel="00000000" w:rsidP="00000000" w:rsidRDefault="00000000" w:rsidRPr="00000000" w14:paraId="0000002B">
            <w:pPr>
              <w:jc w:val="center"/>
              <w:rPr>
                <w:sz w:val="22"/>
                <w:szCs w:val="22"/>
              </w:rPr>
            </w:pPr>
            <w:r w:rsidDel="00000000" w:rsidR="00000000" w:rsidRPr="00000000">
              <w:rPr>
                <w:b w:val="1"/>
                <w:bCs w:val="1"/>
                <w:sz w:val="22"/>
                <w:szCs w:val="22"/>
                <w:rtl w:val="0"/>
              </w:rPr>
              <w:t xml:space="preserve">năm</w:t>
            </w: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tcBorders>
              <w:top w:color="000000" w:space="0" w:sz="4" w:val="single"/>
            </w:tcBorders>
            <w:vAlign w:val="center"/>
          </w:tcPr>
          <w:p w:rsidR="00000000" w:rsidDel="00000000" w:rsidP="00000000" w:rsidRDefault="00000000" w:rsidRPr="00000000" w14:paraId="0000002E">
            <w:pPr>
              <w:jc w:val="center"/>
              <w:rPr>
                <w:sz w:val="22"/>
                <w:szCs w:val="22"/>
              </w:rPr>
            </w:pPr>
            <w:r w:rsidDel="00000000" w:rsidR="00000000" w:rsidRPr="00000000">
              <w:rPr>
                <w:b w:val="1"/>
                <w:bCs w:val="1"/>
                <w:sz w:val="22"/>
                <w:szCs w:val="22"/>
                <w:rtl w:val="0"/>
              </w:rPr>
              <w:t xml:space="preserve">Doanh thu tính thuế</w:t>
            </w:r>
            <w:r w:rsidDel="00000000" w:rsidR="00000000" w:rsidRPr="00000000">
              <w:rPr>
                <w:rtl w:val="0"/>
              </w:rPr>
            </w:r>
          </w:p>
        </w:tc>
        <w:tc>
          <w:tcPr>
            <w:tcBorders>
              <w:top w:color="000000" w:space="0" w:sz="4" w:val="single"/>
            </w:tcBorders>
            <w:vAlign w:val="center"/>
          </w:tcPr>
          <w:p w:rsidR="00000000" w:rsidDel="00000000" w:rsidP="00000000" w:rsidRDefault="00000000" w:rsidRPr="00000000" w14:paraId="0000002F">
            <w:pPr>
              <w:jc w:val="center"/>
              <w:rPr>
                <w:sz w:val="22"/>
                <w:szCs w:val="22"/>
              </w:rPr>
            </w:pPr>
            <w:r w:rsidDel="00000000" w:rsidR="00000000" w:rsidRPr="00000000">
              <w:rPr>
                <w:b w:val="1"/>
                <w:bCs w:val="1"/>
                <w:sz w:val="22"/>
                <w:szCs w:val="22"/>
                <w:rtl w:val="0"/>
              </w:rPr>
              <w:t xml:space="preserve">Tỷ lệ % để tính thuế GTGT </w:t>
            </w:r>
            <w:r w:rsidDel="00000000" w:rsidR="00000000" w:rsidRPr="00000000">
              <w:rPr>
                <w:sz w:val="22"/>
                <w:szCs w:val="22"/>
                <w:rtl w:val="0"/>
              </w:rPr>
              <w:t xml:space="preserve"> </w:t>
            </w:r>
          </w:p>
        </w:tc>
        <w:tc>
          <w:tcPr>
            <w:tcBorders>
              <w:top w:color="000000" w:space="0" w:sz="4" w:val="single"/>
            </w:tcBorders>
            <w:vAlign w:val="center"/>
          </w:tcPr>
          <w:p w:rsidR="00000000" w:rsidDel="00000000" w:rsidP="00000000" w:rsidRDefault="00000000" w:rsidRPr="00000000" w14:paraId="00000030">
            <w:pPr>
              <w:jc w:val="center"/>
              <w:rPr>
                <w:sz w:val="22"/>
                <w:szCs w:val="22"/>
              </w:rPr>
            </w:pPr>
            <w:r w:rsidDel="00000000" w:rsidR="00000000" w:rsidRPr="00000000">
              <w:rPr>
                <w:b w:val="1"/>
                <w:bCs w:val="1"/>
                <w:sz w:val="22"/>
                <w:szCs w:val="22"/>
                <w:rtl w:val="0"/>
              </w:rPr>
              <w:t xml:space="preserve">Thuế GTGT phải nộp</w:t>
            </w:r>
            <w:r w:rsidDel="00000000" w:rsidR="00000000" w:rsidRPr="00000000">
              <w:rPr>
                <w:rtl w:val="0"/>
              </w:rPr>
            </w:r>
          </w:p>
        </w:tc>
        <w:tc>
          <w:tcPr>
            <w:tcBorders>
              <w:top w:color="000000" w:space="0" w:sz="4" w:val="single"/>
            </w:tcBorders>
            <w:vAlign w:val="center"/>
          </w:tcPr>
          <w:p w:rsidR="00000000" w:rsidDel="00000000" w:rsidP="00000000" w:rsidRDefault="00000000" w:rsidRPr="00000000" w14:paraId="00000031">
            <w:pPr>
              <w:jc w:val="center"/>
              <w:rPr>
                <w:sz w:val="22"/>
                <w:szCs w:val="22"/>
              </w:rPr>
            </w:pPr>
            <w:r w:rsidDel="00000000" w:rsidR="00000000" w:rsidRPr="00000000">
              <w:rPr>
                <w:b w:val="1"/>
                <w:bCs w:val="1"/>
                <w:sz w:val="22"/>
                <w:szCs w:val="22"/>
                <w:rtl w:val="0"/>
              </w:rPr>
              <w:t xml:space="preserve">Doanh thu tính thuế</w:t>
            </w:r>
            <w:r w:rsidDel="00000000" w:rsidR="00000000" w:rsidRPr="00000000">
              <w:rPr>
                <w:rtl w:val="0"/>
              </w:rPr>
            </w:r>
          </w:p>
        </w:tc>
        <w:tc>
          <w:tcPr>
            <w:tcBorders>
              <w:top w:color="000000" w:space="0" w:sz="4" w:val="single"/>
            </w:tcBorders>
            <w:vAlign w:val="center"/>
          </w:tcPr>
          <w:p w:rsidR="00000000" w:rsidDel="00000000" w:rsidP="00000000" w:rsidRDefault="00000000" w:rsidRPr="00000000" w14:paraId="00000032">
            <w:pPr>
              <w:jc w:val="center"/>
              <w:rPr>
                <w:sz w:val="22"/>
                <w:szCs w:val="22"/>
              </w:rPr>
            </w:pPr>
            <w:r w:rsidDel="00000000" w:rsidR="00000000" w:rsidRPr="00000000">
              <w:rPr>
                <w:b w:val="1"/>
                <w:bCs w:val="1"/>
                <w:sz w:val="22"/>
                <w:szCs w:val="22"/>
                <w:rtl w:val="0"/>
              </w:rPr>
              <w:t xml:space="preserve">Tỷ lệ (%) thuế TNDN</w:t>
            </w:r>
            <w:r w:rsidDel="00000000" w:rsidR="00000000" w:rsidRPr="00000000">
              <w:rPr>
                <w:sz w:val="22"/>
                <w:szCs w:val="22"/>
                <w:rtl w:val="0"/>
              </w:rPr>
              <w:t xml:space="preserve"> </w:t>
            </w:r>
          </w:p>
        </w:tc>
        <w:tc>
          <w:tcPr>
            <w:tcBorders>
              <w:top w:color="000000" w:space="0" w:sz="4" w:val="single"/>
            </w:tcBorders>
            <w:vAlign w:val="center"/>
          </w:tcPr>
          <w:p w:rsidR="00000000" w:rsidDel="00000000" w:rsidP="00000000" w:rsidRDefault="00000000" w:rsidRPr="00000000" w14:paraId="00000033">
            <w:pPr>
              <w:jc w:val="center"/>
              <w:rPr>
                <w:sz w:val="22"/>
                <w:szCs w:val="22"/>
              </w:rPr>
            </w:pPr>
            <w:r w:rsidDel="00000000" w:rsidR="00000000" w:rsidRPr="00000000">
              <w:rPr>
                <w:b w:val="1"/>
                <w:bCs w:val="1"/>
                <w:sz w:val="22"/>
                <w:szCs w:val="22"/>
                <w:rtl w:val="0"/>
              </w:rPr>
              <w:t xml:space="preserve">Số thuế  được miễn giảm theo Hiệp định</w:t>
            </w:r>
            <w:r w:rsidDel="00000000" w:rsidR="00000000" w:rsidRPr="00000000">
              <w:rPr>
                <w:rtl w:val="0"/>
              </w:rPr>
            </w:r>
          </w:p>
        </w:tc>
        <w:tc>
          <w:tcPr>
            <w:tcBorders>
              <w:top w:color="000000" w:space="0" w:sz="4" w:val="single"/>
            </w:tcBorders>
            <w:vAlign w:val="center"/>
          </w:tcPr>
          <w:p w:rsidR="00000000" w:rsidDel="00000000" w:rsidP="00000000" w:rsidRDefault="00000000" w:rsidRPr="00000000" w14:paraId="00000034">
            <w:pPr>
              <w:jc w:val="center"/>
              <w:rPr>
                <w:sz w:val="22"/>
                <w:szCs w:val="22"/>
              </w:rPr>
            </w:pPr>
            <w:r w:rsidDel="00000000" w:rsidR="00000000" w:rsidRPr="00000000">
              <w:rPr>
                <w:b w:val="1"/>
                <w:bCs w:val="1"/>
                <w:sz w:val="22"/>
                <w:szCs w:val="22"/>
                <w:rtl w:val="0"/>
              </w:rPr>
              <w:t xml:space="preserve">Thuế TNDN phải nộp</w:t>
            </w: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r>
      <w:tr>
        <w:trPr>
          <w:cantSplit w:val="0"/>
          <w:trHeight w:val="65" w:hRule="atLeast"/>
          <w:tblHeader w:val="0"/>
        </w:trPr>
        <w:tc>
          <w:tcPr/>
          <w:p w:rsidR="00000000" w:rsidDel="00000000" w:rsidP="00000000" w:rsidRDefault="00000000" w:rsidRPr="00000000" w14:paraId="00000036">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037">
            <w:pPr>
              <w:jc w:val="center"/>
              <w:rPr>
                <w:sz w:val="22"/>
                <w:szCs w:val="22"/>
              </w:rPr>
            </w:pPr>
            <w:r w:rsidDel="00000000" w:rsidR="00000000" w:rsidRPr="00000000">
              <w:rPr>
                <w:sz w:val="22"/>
                <w:szCs w:val="22"/>
                <w:rtl w:val="0"/>
              </w:rPr>
              <w:t xml:space="preserve">(1)</w:t>
            </w:r>
          </w:p>
        </w:tc>
        <w:tc>
          <w:tcPr>
            <w:vAlign w:val="center"/>
          </w:tcPr>
          <w:p w:rsidR="00000000" w:rsidDel="00000000" w:rsidP="00000000" w:rsidRDefault="00000000" w:rsidRPr="00000000" w14:paraId="00000038">
            <w:pPr>
              <w:jc w:val="center"/>
              <w:rPr>
                <w:sz w:val="22"/>
                <w:szCs w:val="22"/>
              </w:rPr>
            </w:pPr>
            <w:r w:rsidDel="00000000" w:rsidR="00000000" w:rsidRPr="00000000">
              <w:rPr>
                <w:sz w:val="22"/>
                <w:szCs w:val="22"/>
                <w:rtl w:val="0"/>
              </w:rPr>
              <w:t xml:space="preserve">(2)</w:t>
            </w:r>
          </w:p>
        </w:tc>
        <w:tc>
          <w:tcPr>
            <w:vAlign w:val="center"/>
          </w:tcPr>
          <w:p w:rsidR="00000000" w:rsidDel="00000000" w:rsidP="00000000" w:rsidRDefault="00000000" w:rsidRPr="00000000" w14:paraId="00000039">
            <w:pPr>
              <w:jc w:val="center"/>
              <w:rPr>
                <w:sz w:val="22"/>
                <w:szCs w:val="22"/>
              </w:rPr>
            </w:pPr>
            <w:r w:rsidDel="00000000" w:rsidR="00000000" w:rsidRPr="00000000">
              <w:rPr>
                <w:sz w:val="22"/>
                <w:szCs w:val="22"/>
                <w:rtl w:val="0"/>
              </w:rPr>
              <w:t xml:space="preserve">(3)</w:t>
            </w:r>
          </w:p>
        </w:tc>
        <w:tc>
          <w:tcPr>
            <w:vAlign w:val="center"/>
          </w:tcPr>
          <w:p w:rsidR="00000000" w:rsidDel="00000000" w:rsidP="00000000" w:rsidRDefault="00000000" w:rsidRPr="00000000" w14:paraId="0000003A">
            <w:pPr>
              <w:jc w:val="center"/>
              <w:rPr>
                <w:sz w:val="22"/>
                <w:szCs w:val="22"/>
              </w:rPr>
            </w:pPr>
            <w:r w:rsidDel="00000000" w:rsidR="00000000" w:rsidRPr="00000000">
              <w:rPr>
                <w:sz w:val="22"/>
                <w:szCs w:val="22"/>
                <w:rtl w:val="0"/>
              </w:rPr>
              <w:t xml:space="preserve">(4)</w:t>
            </w:r>
          </w:p>
        </w:tc>
        <w:tc>
          <w:tcPr>
            <w:vAlign w:val="center"/>
          </w:tcPr>
          <w:p w:rsidR="00000000" w:rsidDel="00000000" w:rsidP="00000000" w:rsidRDefault="00000000" w:rsidRPr="00000000" w14:paraId="0000003B">
            <w:pPr>
              <w:jc w:val="center"/>
              <w:rPr>
                <w:sz w:val="22"/>
                <w:szCs w:val="22"/>
              </w:rPr>
            </w:pPr>
            <w:r w:rsidDel="00000000" w:rsidR="00000000" w:rsidRPr="00000000">
              <w:rPr>
                <w:sz w:val="22"/>
                <w:szCs w:val="22"/>
                <w:rtl w:val="0"/>
              </w:rPr>
              <w:t xml:space="preserve">(5)</w:t>
            </w:r>
          </w:p>
        </w:tc>
        <w:tc>
          <w:tcPr>
            <w:vAlign w:val="center"/>
          </w:tcPr>
          <w:p w:rsidR="00000000" w:rsidDel="00000000" w:rsidP="00000000" w:rsidRDefault="00000000" w:rsidRPr="00000000" w14:paraId="0000003C">
            <w:pPr>
              <w:jc w:val="center"/>
              <w:rPr>
                <w:sz w:val="22"/>
                <w:szCs w:val="22"/>
              </w:rPr>
            </w:pPr>
            <w:r w:rsidDel="00000000" w:rsidR="00000000" w:rsidRPr="00000000">
              <w:rPr>
                <w:sz w:val="22"/>
                <w:szCs w:val="22"/>
                <w:rtl w:val="0"/>
              </w:rPr>
              <w:t xml:space="preserve">(6)</w:t>
            </w:r>
          </w:p>
        </w:tc>
        <w:tc>
          <w:tcPr>
            <w:vAlign w:val="center"/>
          </w:tcPr>
          <w:p w:rsidR="00000000" w:rsidDel="00000000" w:rsidP="00000000" w:rsidRDefault="00000000" w:rsidRPr="00000000" w14:paraId="0000003D">
            <w:pPr>
              <w:jc w:val="center"/>
              <w:rPr>
                <w:sz w:val="22"/>
                <w:szCs w:val="22"/>
              </w:rPr>
            </w:pPr>
            <w:r w:rsidDel="00000000" w:rsidR="00000000" w:rsidRPr="00000000">
              <w:rPr>
                <w:sz w:val="22"/>
                <w:szCs w:val="22"/>
                <w:rtl w:val="0"/>
              </w:rPr>
              <w:t xml:space="preserve">(7)</w:t>
            </w:r>
          </w:p>
        </w:tc>
        <w:tc>
          <w:tcPr>
            <w:vAlign w:val="center"/>
          </w:tcPr>
          <w:p w:rsidR="00000000" w:rsidDel="00000000" w:rsidP="00000000" w:rsidRDefault="00000000" w:rsidRPr="00000000" w14:paraId="0000003E">
            <w:pPr>
              <w:jc w:val="center"/>
              <w:rPr>
                <w:sz w:val="22"/>
                <w:szCs w:val="22"/>
              </w:rPr>
            </w:pPr>
            <w:r w:rsidDel="00000000" w:rsidR="00000000" w:rsidRPr="00000000">
              <w:rPr>
                <w:sz w:val="22"/>
                <w:szCs w:val="22"/>
                <w:rtl w:val="0"/>
              </w:rPr>
              <w:t xml:space="preserve">(8)</w:t>
            </w:r>
          </w:p>
        </w:tc>
        <w:tc>
          <w:tcPr>
            <w:vAlign w:val="center"/>
          </w:tcPr>
          <w:p w:rsidR="00000000" w:rsidDel="00000000" w:rsidP="00000000" w:rsidRDefault="00000000" w:rsidRPr="00000000" w14:paraId="0000003F">
            <w:pPr>
              <w:jc w:val="center"/>
              <w:rPr>
                <w:sz w:val="22"/>
                <w:szCs w:val="22"/>
              </w:rPr>
            </w:pPr>
            <w:r w:rsidDel="00000000" w:rsidR="00000000" w:rsidRPr="00000000">
              <w:rPr>
                <w:sz w:val="22"/>
                <w:szCs w:val="22"/>
                <w:rtl w:val="0"/>
              </w:rPr>
              <w:t xml:space="preserve">(9=7x8)</w:t>
            </w:r>
          </w:p>
        </w:tc>
        <w:tc>
          <w:tcPr>
            <w:vAlign w:val="center"/>
          </w:tcPr>
          <w:p w:rsidR="00000000" w:rsidDel="00000000" w:rsidP="00000000" w:rsidRDefault="00000000" w:rsidRPr="00000000" w14:paraId="00000040">
            <w:pPr>
              <w:jc w:val="center"/>
              <w:rPr>
                <w:sz w:val="22"/>
                <w:szCs w:val="22"/>
              </w:rPr>
            </w:pPr>
            <w:r w:rsidDel="00000000" w:rsidR="00000000" w:rsidRPr="00000000">
              <w:rPr>
                <w:sz w:val="22"/>
                <w:szCs w:val="22"/>
                <w:rtl w:val="0"/>
              </w:rPr>
              <w:t xml:space="preserve">(10)</w:t>
            </w:r>
          </w:p>
        </w:tc>
        <w:tc>
          <w:tcPr>
            <w:vAlign w:val="center"/>
          </w:tcPr>
          <w:p w:rsidR="00000000" w:rsidDel="00000000" w:rsidP="00000000" w:rsidRDefault="00000000" w:rsidRPr="00000000" w14:paraId="00000041">
            <w:pPr>
              <w:jc w:val="center"/>
              <w:rPr>
                <w:sz w:val="22"/>
                <w:szCs w:val="22"/>
              </w:rPr>
            </w:pPr>
            <w:r w:rsidDel="00000000" w:rsidR="00000000" w:rsidRPr="00000000">
              <w:rPr>
                <w:sz w:val="22"/>
                <w:szCs w:val="22"/>
                <w:rtl w:val="0"/>
              </w:rPr>
              <w:t xml:space="preserve">(11)</w:t>
            </w:r>
          </w:p>
        </w:tc>
        <w:tc>
          <w:tcPr>
            <w:vAlign w:val="center"/>
          </w:tcPr>
          <w:p w:rsidR="00000000" w:rsidDel="00000000" w:rsidP="00000000" w:rsidRDefault="00000000" w:rsidRPr="00000000" w14:paraId="00000042">
            <w:pPr>
              <w:jc w:val="center"/>
              <w:rPr>
                <w:sz w:val="22"/>
                <w:szCs w:val="22"/>
              </w:rPr>
            </w:pPr>
            <w:r w:rsidDel="00000000" w:rsidR="00000000" w:rsidRPr="00000000">
              <w:rPr>
                <w:sz w:val="22"/>
                <w:szCs w:val="22"/>
                <w:rtl w:val="0"/>
              </w:rPr>
              <w:t xml:space="preserve">(12)</w:t>
            </w:r>
          </w:p>
        </w:tc>
        <w:tc>
          <w:tcPr>
            <w:vAlign w:val="center"/>
          </w:tcPr>
          <w:p w:rsidR="00000000" w:rsidDel="00000000" w:rsidP="00000000" w:rsidRDefault="00000000" w:rsidRPr="00000000" w14:paraId="00000043">
            <w:pPr>
              <w:ind w:left="-57" w:right="-57" w:firstLine="0"/>
              <w:jc w:val="center"/>
              <w:rPr>
                <w:sz w:val="22"/>
                <w:szCs w:val="22"/>
              </w:rPr>
            </w:pPr>
            <w:r w:rsidDel="00000000" w:rsidR="00000000" w:rsidRPr="00000000">
              <w:rPr>
                <w:sz w:val="22"/>
                <w:szCs w:val="22"/>
                <w:rtl w:val="0"/>
              </w:rPr>
              <w:t xml:space="preserve">[13=(10x11)-(12)]</w:t>
            </w:r>
          </w:p>
        </w:tc>
        <w:tc>
          <w:tcPr>
            <w:vAlign w:val="center"/>
          </w:tcPr>
          <w:p w:rsidR="00000000" w:rsidDel="00000000" w:rsidP="00000000" w:rsidRDefault="00000000" w:rsidRPr="00000000" w14:paraId="00000044">
            <w:pPr>
              <w:jc w:val="center"/>
              <w:rPr>
                <w:sz w:val="22"/>
                <w:szCs w:val="22"/>
              </w:rPr>
            </w:pPr>
            <w:r w:rsidDel="00000000" w:rsidR="00000000" w:rsidRPr="00000000">
              <w:rPr>
                <w:sz w:val="22"/>
                <w:szCs w:val="22"/>
                <w:rtl w:val="0"/>
              </w:rPr>
              <w:t xml:space="preserve">(14)=(9)+(13)</w:t>
            </w:r>
          </w:p>
        </w:tc>
      </w:tr>
      <w:tr>
        <w:trPr>
          <w:cantSplit w:val="0"/>
          <w:tblHeader w:val="0"/>
        </w:trPr>
        <w:tc>
          <w:tcPr/>
          <w:p w:rsidR="00000000" w:rsidDel="00000000" w:rsidP="00000000" w:rsidRDefault="00000000" w:rsidRPr="00000000" w14:paraId="00000045">
            <w:pPr>
              <w:spacing w:line="360" w:lineRule="auto"/>
              <w:ind w:left="-28" w:right="-57" w:firstLine="0"/>
              <w:jc w:val="center"/>
              <w:rPr>
                <w:sz w:val="22"/>
                <w:szCs w:val="22"/>
              </w:rPr>
            </w:pPr>
            <w:r w:rsidDel="00000000" w:rsidR="00000000" w:rsidRPr="00000000">
              <w:rPr>
                <w:sz w:val="22"/>
                <w:szCs w:val="22"/>
                <w:rtl w:val="0"/>
              </w:rPr>
              <w:t xml:space="preserve">1</w:t>
            </w:r>
          </w:p>
        </w:tc>
        <w:tc>
          <w:tcPr>
            <w:vAlign w:val="center"/>
          </w:tcPr>
          <w:p w:rsidR="00000000" w:rsidDel="00000000" w:rsidP="00000000" w:rsidRDefault="00000000" w:rsidRPr="00000000" w14:paraId="00000046">
            <w:pPr>
              <w:spacing w:line="360" w:lineRule="auto"/>
              <w:ind w:left="-28" w:right="-57" w:firstLine="0"/>
              <w:rPr>
                <w:sz w:val="22"/>
                <w:szCs w:val="22"/>
              </w:rPr>
            </w:pPr>
            <w:r w:rsidDel="00000000" w:rsidR="00000000" w:rsidRPr="00000000">
              <w:rPr>
                <w:sz w:val="22"/>
                <w:szCs w:val="22"/>
                <w:rtl w:val="0"/>
              </w:rPr>
              <w:t xml:space="preserve">Nhà thầu nước ngoài A (*)</w:t>
            </w:r>
          </w:p>
        </w:tc>
        <w:tc>
          <w:tcPr>
            <w:vAlign w:val="center"/>
          </w:tcPr>
          <w:p w:rsidR="00000000" w:rsidDel="00000000" w:rsidP="00000000" w:rsidRDefault="00000000" w:rsidRPr="00000000" w14:paraId="00000047">
            <w:pPr>
              <w:spacing w:line="360" w:lineRule="auto"/>
              <w:rPr>
                <w:sz w:val="22"/>
                <w:szCs w:val="22"/>
              </w:rPr>
            </w:pPr>
            <w:r w:rsidDel="00000000" w:rsidR="00000000" w:rsidRPr="00000000">
              <w:rPr>
                <w:rtl w:val="0"/>
              </w:rPr>
            </w:r>
          </w:p>
        </w:tc>
        <w:tc>
          <w:tcPr/>
          <w:p w:rsidR="00000000" w:rsidDel="00000000" w:rsidP="00000000" w:rsidRDefault="00000000" w:rsidRPr="00000000" w14:paraId="00000048">
            <w:pPr>
              <w:spacing w:line="360" w:lineRule="auto"/>
              <w:rPr>
                <w:sz w:val="22"/>
                <w:szCs w:val="22"/>
              </w:rPr>
            </w:pPr>
            <w:r w:rsidDel="00000000" w:rsidR="00000000" w:rsidRPr="00000000">
              <w:rPr>
                <w:rtl w:val="0"/>
              </w:rPr>
            </w:r>
          </w:p>
        </w:tc>
        <w:tc>
          <w:tcPr/>
          <w:p w:rsidR="00000000" w:rsidDel="00000000" w:rsidP="00000000" w:rsidRDefault="00000000" w:rsidRPr="00000000" w14:paraId="00000049">
            <w:pPr>
              <w:spacing w:line="360" w:lineRule="auto"/>
              <w:rPr>
                <w:sz w:val="22"/>
                <w:szCs w:val="22"/>
              </w:rPr>
            </w:pPr>
            <w:r w:rsidDel="00000000" w:rsidR="00000000" w:rsidRPr="00000000">
              <w:rPr>
                <w:rtl w:val="0"/>
              </w:rPr>
            </w:r>
          </w:p>
        </w:tc>
        <w:tc>
          <w:tcPr>
            <w:vAlign w:val="center"/>
          </w:tcPr>
          <w:p w:rsidR="00000000" w:rsidDel="00000000" w:rsidP="00000000" w:rsidRDefault="00000000" w:rsidRPr="00000000" w14:paraId="0000004A">
            <w:pPr>
              <w:spacing w:line="360" w:lineRule="auto"/>
              <w:rPr>
                <w:sz w:val="22"/>
                <w:szCs w:val="22"/>
                <w:highlight w:val="yellow"/>
              </w:rPr>
            </w:pPr>
            <w:r w:rsidDel="00000000" w:rsidR="00000000" w:rsidRPr="00000000">
              <w:rPr>
                <w:rtl w:val="0"/>
              </w:rPr>
            </w:r>
          </w:p>
        </w:tc>
        <w:tc>
          <w:tcPr>
            <w:vAlign w:val="center"/>
          </w:tcPr>
          <w:p w:rsidR="00000000" w:rsidDel="00000000" w:rsidP="00000000" w:rsidRDefault="00000000" w:rsidRPr="00000000" w14:paraId="0000004B">
            <w:pPr>
              <w:spacing w:line="360" w:lineRule="auto"/>
              <w:rPr>
                <w:sz w:val="22"/>
                <w:szCs w:val="22"/>
              </w:rPr>
            </w:pPr>
            <w:r w:rsidDel="00000000" w:rsidR="00000000" w:rsidRPr="00000000">
              <w:rPr>
                <w:rtl w:val="0"/>
              </w:rPr>
            </w:r>
          </w:p>
        </w:tc>
        <w:tc>
          <w:tcPr>
            <w:vAlign w:val="center"/>
          </w:tcPr>
          <w:p w:rsidR="00000000" w:rsidDel="00000000" w:rsidP="00000000" w:rsidRDefault="00000000" w:rsidRPr="00000000" w14:paraId="0000004C">
            <w:pPr>
              <w:spacing w:line="360" w:lineRule="auto"/>
              <w:rPr>
                <w:sz w:val="22"/>
                <w:szCs w:val="22"/>
              </w:rPr>
            </w:pPr>
            <w:r w:rsidDel="00000000" w:rsidR="00000000" w:rsidRPr="00000000">
              <w:rPr>
                <w:rtl w:val="0"/>
              </w:rPr>
            </w:r>
          </w:p>
        </w:tc>
        <w:tc>
          <w:tcPr>
            <w:vAlign w:val="center"/>
          </w:tcPr>
          <w:p w:rsidR="00000000" w:rsidDel="00000000" w:rsidP="00000000" w:rsidRDefault="00000000" w:rsidRPr="00000000" w14:paraId="0000004D">
            <w:pPr>
              <w:spacing w:line="360" w:lineRule="auto"/>
              <w:rPr>
                <w:sz w:val="22"/>
                <w:szCs w:val="22"/>
              </w:rPr>
            </w:pPr>
            <w:r w:rsidDel="00000000" w:rsidR="00000000" w:rsidRPr="00000000">
              <w:rPr>
                <w:rtl w:val="0"/>
              </w:rPr>
            </w:r>
          </w:p>
        </w:tc>
        <w:tc>
          <w:tcPr>
            <w:vAlign w:val="center"/>
          </w:tcPr>
          <w:p w:rsidR="00000000" w:rsidDel="00000000" w:rsidP="00000000" w:rsidRDefault="00000000" w:rsidRPr="00000000" w14:paraId="0000004E">
            <w:pPr>
              <w:spacing w:line="360" w:lineRule="auto"/>
              <w:rPr>
                <w:sz w:val="22"/>
                <w:szCs w:val="22"/>
              </w:rPr>
            </w:pPr>
            <w:r w:rsidDel="00000000" w:rsidR="00000000" w:rsidRPr="00000000">
              <w:rPr>
                <w:rtl w:val="0"/>
              </w:rPr>
            </w:r>
          </w:p>
        </w:tc>
        <w:tc>
          <w:tcPr>
            <w:vAlign w:val="center"/>
          </w:tcPr>
          <w:p w:rsidR="00000000" w:rsidDel="00000000" w:rsidP="00000000" w:rsidRDefault="00000000" w:rsidRPr="00000000" w14:paraId="0000004F">
            <w:pPr>
              <w:spacing w:line="360" w:lineRule="auto"/>
              <w:rPr>
                <w:sz w:val="22"/>
                <w:szCs w:val="22"/>
              </w:rPr>
            </w:pPr>
            <w:r w:rsidDel="00000000" w:rsidR="00000000" w:rsidRPr="00000000">
              <w:rPr>
                <w:rtl w:val="0"/>
              </w:rPr>
            </w:r>
          </w:p>
        </w:tc>
        <w:tc>
          <w:tcPr>
            <w:vAlign w:val="center"/>
          </w:tcPr>
          <w:p w:rsidR="00000000" w:rsidDel="00000000" w:rsidP="00000000" w:rsidRDefault="00000000" w:rsidRPr="00000000" w14:paraId="00000050">
            <w:pPr>
              <w:spacing w:line="360" w:lineRule="auto"/>
              <w:rPr>
                <w:sz w:val="22"/>
                <w:szCs w:val="22"/>
              </w:rPr>
            </w:pPr>
            <w:r w:rsidDel="00000000" w:rsidR="00000000" w:rsidRPr="00000000">
              <w:rPr>
                <w:rtl w:val="0"/>
              </w:rPr>
            </w:r>
          </w:p>
        </w:tc>
        <w:tc>
          <w:tcPr>
            <w:vAlign w:val="center"/>
          </w:tcPr>
          <w:p w:rsidR="00000000" w:rsidDel="00000000" w:rsidP="00000000" w:rsidRDefault="00000000" w:rsidRPr="00000000" w14:paraId="00000051">
            <w:pPr>
              <w:spacing w:line="360" w:lineRule="auto"/>
              <w:rPr>
                <w:sz w:val="22"/>
                <w:szCs w:val="22"/>
              </w:rPr>
            </w:pPr>
            <w:r w:rsidDel="00000000" w:rsidR="00000000" w:rsidRPr="00000000">
              <w:rPr>
                <w:rtl w:val="0"/>
              </w:rPr>
            </w:r>
          </w:p>
        </w:tc>
        <w:tc>
          <w:tcPr>
            <w:vAlign w:val="center"/>
          </w:tcPr>
          <w:p w:rsidR="00000000" w:rsidDel="00000000" w:rsidP="00000000" w:rsidRDefault="00000000" w:rsidRPr="00000000" w14:paraId="00000052">
            <w:pPr>
              <w:spacing w:line="360" w:lineRule="auto"/>
              <w:rPr>
                <w:sz w:val="22"/>
                <w:szCs w:val="22"/>
              </w:rPr>
            </w:pPr>
            <w:r w:rsidDel="00000000" w:rsidR="00000000" w:rsidRPr="00000000">
              <w:rPr>
                <w:rtl w:val="0"/>
              </w:rPr>
            </w:r>
          </w:p>
        </w:tc>
        <w:tc>
          <w:tcPr>
            <w:vAlign w:val="center"/>
          </w:tcPr>
          <w:p w:rsidR="00000000" w:rsidDel="00000000" w:rsidP="00000000" w:rsidRDefault="00000000" w:rsidRPr="00000000" w14:paraId="00000053">
            <w:pPr>
              <w:spacing w:line="360" w:lineRule="auto"/>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54">
            <w:pPr>
              <w:spacing w:line="360" w:lineRule="auto"/>
              <w:ind w:left="-28" w:right="-57" w:firstLine="0"/>
              <w:jc w:val="center"/>
              <w:rPr>
                <w:sz w:val="22"/>
                <w:szCs w:val="22"/>
              </w:rPr>
            </w:pPr>
            <w:r w:rsidDel="00000000" w:rsidR="00000000" w:rsidRPr="00000000">
              <w:rPr>
                <w:sz w:val="22"/>
                <w:szCs w:val="22"/>
                <w:rtl w:val="0"/>
              </w:rPr>
              <w:t xml:space="preserve">2</w:t>
            </w:r>
          </w:p>
        </w:tc>
        <w:tc>
          <w:tcPr>
            <w:vAlign w:val="center"/>
          </w:tcPr>
          <w:p w:rsidR="00000000" w:rsidDel="00000000" w:rsidP="00000000" w:rsidRDefault="00000000" w:rsidRPr="00000000" w14:paraId="00000055">
            <w:pPr>
              <w:spacing w:line="360" w:lineRule="auto"/>
              <w:ind w:left="-28" w:right="-57" w:firstLine="0"/>
              <w:rPr>
                <w:sz w:val="22"/>
                <w:szCs w:val="22"/>
              </w:rPr>
            </w:pPr>
            <w:r w:rsidDel="00000000" w:rsidR="00000000" w:rsidRPr="00000000">
              <w:rPr>
                <w:sz w:val="22"/>
                <w:szCs w:val="22"/>
                <w:rtl w:val="0"/>
              </w:rPr>
              <w:t xml:space="preserve">Nhà thầu nước ngoài B (*)</w:t>
            </w:r>
          </w:p>
        </w:tc>
        <w:tc>
          <w:tcPr>
            <w:vAlign w:val="center"/>
          </w:tcPr>
          <w:p w:rsidR="00000000" w:rsidDel="00000000" w:rsidP="00000000" w:rsidRDefault="00000000" w:rsidRPr="00000000" w14:paraId="00000056">
            <w:pPr>
              <w:spacing w:line="360" w:lineRule="auto"/>
              <w:rPr>
                <w:sz w:val="22"/>
                <w:szCs w:val="22"/>
              </w:rPr>
            </w:pPr>
            <w:r w:rsidDel="00000000" w:rsidR="00000000" w:rsidRPr="00000000">
              <w:rPr>
                <w:rtl w:val="0"/>
              </w:rPr>
            </w:r>
          </w:p>
        </w:tc>
        <w:tc>
          <w:tcPr/>
          <w:p w:rsidR="00000000" w:rsidDel="00000000" w:rsidP="00000000" w:rsidRDefault="00000000" w:rsidRPr="00000000" w14:paraId="00000057">
            <w:pPr>
              <w:spacing w:line="360" w:lineRule="auto"/>
              <w:rPr>
                <w:sz w:val="22"/>
                <w:szCs w:val="22"/>
              </w:rPr>
            </w:pPr>
            <w:r w:rsidDel="00000000" w:rsidR="00000000" w:rsidRPr="00000000">
              <w:rPr>
                <w:rtl w:val="0"/>
              </w:rPr>
            </w:r>
          </w:p>
        </w:tc>
        <w:tc>
          <w:tcPr/>
          <w:p w:rsidR="00000000" w:rsidDel="00000000" w:rsidP="00000000" w:rsidRDefault="00000000" w:rsidRPr="00000000" w14:paraId="00000058">
            <w:pPr>
              <w:spacing w:line="360" w:lineRule="auto"/>
              <w:rPr>
                <w:sz w:val="22"/>
                <w:szCs w:val="22"/>
              </w:rPr>
            </w:pPr>
            <w:r w:rsidDel="00000000" w:rsidR="00000000" w:rsidRPr="00000000">
              <w:rPr>
                <w:rtl w:val="0"/>
              </w:rPr>
            </w:r>
          </w:p>
        </w:tc>
        <w:tc>
          <w:tcPr>
            <w:vAlign w:val="center"/>
          </w:tcPr>
          <w:p w:rsidR="00000000" w:rsidDel="00000000" w:rsidP="00000000" w:rsidRDefault="00000000" w:rsidRPr="00000000" w14:paraId="00000059">
            <w:pPr>
              <w:spacing w:line="360" w:lineRule="auto"/>
              <w:rPr>
                <w:sz w:val="22"/>
                <w:szCs w:val="22"/>
                <w:highlight w:val="yellow"/>
              </w:rPr>
            </w:pPr>
            <w:r w:rsidDel="00000000" w:rsidR="00000000" w:rsidRPr="00000000">
              <w:rPr>
                <w:rtl w:val="0"/>
              </w:rPr>
            </w:r>
          </w:p>
        </w:tc>
        <w:tc>
          <w:tcPr>
            <w:vAlign w:val="center"/>
          </w:tcPr>
          <w:p w:rsidR="00000000" w:rsidDel="00000000" w:rsidP="00000000" w:rsidRDefault="00000000" w:rsidRPr="00000000" w14:paraId="0000005A">
            <w:pPr>
              <w:spacing w:line="360" w:lineRule="auto"/>
              <w:rPr>
                <w:sz w:val="22"/>
                <w:szCs w:val="22"/>
              </w:rPr>
            </w:pPr>
            <w:r w:rsidDel="00000000" w:rsidR="00000000" w:rsidRPr="00000000">
              <w:rPr>
                <w:rtl w:val="0"/>
              </w:rPr>
            </w:r>
          </w:p>
        </w:tc>
        <w:tc>
          <w:tcPr>
            <w:vAlign w:val="center"/>
          </w:tcPr>
          <w:p w:rsidR="00000000" w:rsidDel="00000000" w:rsidP="00000000" w:rsidRDefault="00000000" w:rsidRPr="00000000" w14:paraId="0000005B">
            <w:pPr>
              <w:spacing w:line="360" w:lineRule="auto"/>
              <w:rPr>
                <w:sz w:val="22"/>
                <w:szCs w:val="22"/>
              </w:rPr>
            </w:pPr>
            <w:r w:rsidDel="00000000" w:rsidR="00000000" w:rsidRPr="00000000">
              <w:rPr>
                <w:rtl w:val="0"/>
              </w:rPr>
            </w:r>
          </w:p>
        </w:tc>
        <w:tc>
          <w:tcPr>
            <w:vAlign w:val="center"/>
          </w:tcPr>
          <w:p w:rsidR="00000000" w:rsidDel="00000000" w:rsidP="00000000" w:rsidRDefault="00000000" w:rsidRPr="00000000" w14:paraId="0000005C">
            <w:pPr>
              <w:spacing w:line="360" w:lineRule="auto"/>
              <w:rPr>
                <w:sz w:val="22"/>
                <w:szCs w:val="22"/>
              </w:rPr>
            </w:pPr>
            <w:r w:rsidDel="00000000" w:rsidR="00000000" w:rsidRPr="00000000">
              <w:rPr>
                <w:rtl w:val="0"/>
              </w:rPr>
            </w:r>
          </w:p>
        </w:tc>
        <w:tc>
          <w:tcPr>
            <w:vAlign w:val="center"/>
          </w:tcPr>
          <w:p w:rsidR="00000000" w:rsidDel="00000000" w:rsidP="00000000" w:rsidRDefault="00000000" w:rsidRPr="00000000" w14:paraId="0000005D">
            <w:pPr>
              <w:spacing w:line="360" w:lineRule="auto"/>
              <w:rPr>
                <w:sz w:val="22"/>
                <w:szCs w:val="22"/>
              </w:rPr>
            </w:pPr>
            <w:r w:rsidDel="00000000" w:rsidR="00000000" w:rsidRPr="00000000">
              <w:rPr>
                <w:rtl w:val="0"/>
              </w:rPr>
            </w:r>
          </w:p>
        </w:tc>
        <w:tc>
          <w:tcPr>
            <w:vAlign w:val="center"/>
          </w:tcPr>
          <w:p w:rsidR="00000000" w:rsidDel="00000000" w:rsidP="00000000" w:rsidRDefault="00000000" w:rsidRPr="00000000" w14:paraId="0000005E">
            <w:pPr>
              <w:spacing w:line="360" w:lineRule="auto"/>
              <w:rPr>
                <w:sz w:val="22"/>
                <w:szCs w:val="22"/>
              </w:rPr>
            </w:pPr>
            <w:r w:rsidDel="00000000" w:rsidR="00000000" w:rsidRPr="00000000">
              <w:rPr>
                <w:rtl w:val="0"/>
              </w:rPr>
            </w:r>
          </w:p>
        </w:tc>
        <w:tc>
          <w:tcPr>
            <w:vAlign w:val="center"/>
          </w:tcPr>
          <w:p w:rsidR="00000000" w:rsidDel="00000000" w:rsidP="00000000" w:rsidRDefault="00000000" w:rsidRPr="00000000" w14:paraId="0000005F">
            <w:pPr>
              <w:spacing w:line="360" w:lineRule="auto"/>
              <w:rPr>
                <w:sz w:val="22"/>
                <w:szCs w:val="22"/>
              </w:rPr>
            </w:pPr>
            <w:r w:rsidDel="00000000" w:rsidR="00000000" w:rsidRPr="00000000">
              <w:rPr>
                <w:rtl w:val="0"/>
              </w:rPr>
            </w:r>
          </w:p>
        </w:tc>
        <w:tc>
          <w:tcPr>
            <w:vAlign w:val="center"/>
          </w:tcPr>
          <w:p w:rsidR="00000000" w:rsidDel="00000000" w:rsidP="00000000" w:rsidRDefault="00000000" w:rsidRPr="00000000" w14:paraId="00000060">
            <w:pPr>
              <w:spacing w:line="360" w:lineRule="auto"/>
              <w:rPr>
                <w:sz w:val="22"/>
                <w:szCs w:val="22"/>
              </w:rPr>
            </w:pPr>
            <w:r w:rsidDel="00000000" w:rsidR="00000000" w:rsidRPr="00000000">
              <w:rPr>
                <w:rtl w:val="0"/>
              </w:rPr>
            </w:r>
          </w:p>
        </w:tc>
        <w:tc>
          <w:tcPr>
            <w:vAlign w:val="center"/>
          </w:tcPr>
          <w:p w:rsidR="00000000" w:rsidDel="00000000" w:rsidP="00000000" w:rsidRDefault="00000000" w:rsidRPr="00000000" w14:paraId="00000061">
            <w:pPr>
              <w:spacing w:line="360" w:lineRule="auto"/>
              <w:rPr>
                <w:sz w:val="22"/>
                <w:szCs w:val="22"/>
              </w:rPr>
            </w:pPr>
            <w:r w:rsidDel="00000000" w:rsidR="00000000" w:rsidRPr="00000000">
              <w:rPr>
                <w:rtl w:val="0"/>
              </w:rPr>
            </w:r>
          </w:p>
        </w:tc>
        <w:tc>
          <w:tcPr>
            <w:vAlign w:val="center"/>
          </w:tcPr>
          <w:p w:rsidR="00000000" w:rsidDel="00000000" w:rsidP="00000000" w:rsidRDefault="00000000" w:rsidRPr="00000000" w14:paraId="00000062">
            <w:pPr>
              <w:spacing w:line="360" w:lineRule="auto"/>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63">
            <w:pPr>
              <w:spacing w:line="360" w:lineRule="auto"/>
              <w:ind w:left="-28" w:right="-57" w:firstLine="0"/>
              <w:jc w:val="center"/>
              <w:rPr>
                <w:sz w:val="22"/>
                <w:szCs w:val="22"/>
              </w:rPr>
            </w:pPr>
            <w:r w:rsidDel="00000000" w:rsidR="00000000" w:rsidRPr="00000000">
              <w:rPr>
                <w:sz w:val="22"/>
                <w:szCs w:val="22"/>
                <w:rtl w:val="0"/>
              </w:rPr>
              <w:t xml:space="preserve">3</w:t>
            </w:r>
          </w:p>
        </w:tc>
        <w:tc>
          <w:tcPr>
            <w:vAlign w:val="center"/>
          </w:tcPr>
          <w:p w:rsidR="00000000" w:rsidDel="00000000" w:rsidP="00000000" w:rsidRDefault="00000000" w:rsidRPr="00000000" w14:paraId="00000064">
            <w:pPr>
              <w:spacing w:line="360" w:lineRule="auto"/>
              <w:ind w:left="-28" w:right="-57" w:firstLine="0"/>
              <w:rPr>
                <w:sz w:val="22"/>
                <w:szCs w:val="22"/>
              </w:rPr>
            </w:pPr>
            <w:r w:rsidDel="00000000" w:rsidR="00000000" w:rsidRPr="00000000">
              <w:rPr>
                <w:sz w:val="22"/>
                <w:szCs w:val="22"/>
                <w:rtl w:val="0"/>
              </w:rPr>
              <w:t xml:space="preserve">Nhà thầu nước ngoài C (*)</w:t>
            </w:r>
          </w:p>
        </w:tc>
        <w:tc>
          <w:tcPr>
            <w:vAlign w:val="center"/>
          </w:tcPr>
          <w:p w:rsidR="00000000" w:rsidDel="00000000" w:rsidP="00000000" w:rsidRDefault="00000000" w:rsidRPr="00000000" w14:paraId="00000065">
            <w:pPr>
              <w:spacing w:line="360" w:lineRule="auto"/>
              <w:rPr>
                <w:sz w:val="22"/>
                <w:szCs w:val="22"/>
              </w:rPr>
            </w:pPr>
            <w:r w:rsidDel="00000000" w:rsidR="00000000" w:rsidRPr="00000000">
              <w:rPr>
                <w:rtl w:val="0"/>
              </w:rPr>
            </w:r>
          </w:p>
        </w:tc>
        <w:tc>
          <w:tcPr/>
          <w:p w:rsidR="00000000" w:rsidDel="00000000" w:rsidP="00000000" w:rsidRDefault="00000000" w:rsidRPr="00000000" w14:paraId="00000066">
            <w:pPr>
              <w:spacing w:line="360" w:lineRule="auto"/>
              <w:rPr>
                <w:sz w:val="22"/>
                <w:szCs w:val="22"/>
              </w:rPr>
            </w:pPr>
            <w:r w:rsidDel="00000000" w:rsidR="00000000" w:rsidRPr="00000000">
              <w:rPr>
                <w:rtl w:val="0"/>
              </w:rPr>
            </w:r>
          </w:p>
        </w:tc>
        <w:tc>
          <w:tcPr/>
          <w:p w:rsidR="00000000" w:rsidDel="00000000" w:rsidP="00000000" w:rsidRDefault="00000000" w:rsidRPr="00000000" w14:paraId="00000067">
            <w:pPr>
              <w:spacing w:line="360" w:lineRule="auto"/>
              <w:rPr>
                <w:sz w:val="22"/>
                <w:szCs w:val="22"/>
              </w:rPr>
            </w:pPr>
            <w:r w:rsidDel="00000000" w:rsidR="00000000" w:rsidRPr="00000000">
              <w:rPr>
                <w:rtl w:val="0"/>
              </w:rPr>
            </w:r>
          </w:p>
        </w:tc>
        <w:tc>
          <w:tcPr>
            <w:vAlign w:val="center"/>
          </w:tcPr>
          <w:p w:rsidR="00000000" w:rsidDel="00000000" w:rsidP="00000000" w:rsidRDefault="00000000" w:rsidRPr="00000000" w14:paraId="00000068">
            <w:pPr>
              <w:spacing w:line="360" w:lineRule="auto"/>
              <w:rPr>
                <w:sz w:val="22"/>
                <w:szCs w:val="22"/>
                <w:highlight w:val="yellow"/>
              </w:rPr>
            </w:pPr>
            <w:r w:rsidDel="00000000" w:rsidR="00000000" w:rsidRPr="00000000">
              <w:rPr>
                <w:rtl w:val="0"/>
              </w:rPr>
            </w:r>
          </w:p>
        </w:tc>
        <w:tc>
          <w:tcPr>
            <w:vAlign w:val="center"/>
          </w:tcPr>
          <w:p w:rsidR="00000000" w:rsidDel="00000000" w:rsidP="00000000" w:rsidRDefault="00000000" w:rsidRPr="00000000" w14:paraId="00000069">
            <w:pPr>
              <w:spacing w:line="360" w:lineRule="auto"/>
              <w:rPr>
                <w:sz w:val="22"/>
                <w:szCs w:val="22"/>
              </w:rPr>
            </w:pPr>
            <w:r w:rsidDel="00000000" w:rsidR="00000000" w:rsidRPr="00000000">
              <w:rPr>
                <w:rtl w:val="0"/>
              </w:rPr>
            </w:r>
          </w:p>
        </w:tc>
        <w:tc>
          <w:tcPr>
            <w:vAlign w:val="center"/>
          </w:tcPr>
          <w:p w:rsidR="00000000" w:rsidDel="00000000" w:rsidP="00000000" w:rsidRDefault="00000000" w:rsidRPr="00000000" w14:paraId="0000006A">
            <w:pPr>
              <w:spacing w:line="360" w:lineRule="auto"/>
              <w:rPr>
                <w:sz w:val="22"/>
                <w:szCs w:val="22"/>
              </w:rPr>
            </w:pPr>
            <w:r w:rsidDel="00000000" w:rsidR="00000000" w:rsidRPr="00000000">
              <w:rPr>
                <w:rtl w:val="0"/>
              </w:rPr>
            </w:r>
          </w:p>
        </w:tc>
        <w:tc>
          <w:tcPr>
            <w:vAlign w:val="center"/>
          </w:tcPr>
          <w:p w:rsidR="00000000" w:rsidDel="00000000" w:rsidP="00000000" w:rsidRDefault="00000000" w:rsidRPr="00000000" w14:paraId="0000006B">
            <w:pPr>
              <w:spacing w:line="360" w:lineRule="auto"/>
              <w:rPr>
                <w:sz w:val="22"/>
                <w:szCs w:val="22"/>
              </w:rPr>
            </w:pPr>
            <w:r w:rsidDel="00000000" w:rsidR="00000000" w:rsidRPr="00000000">
              <w:rPr>
                <w:rtl w:val="0"/>
              </w:rPr>
            </w:r>
          </w:p>
        </w:tc>
        <w:tc>
          <w:tcPr>
            <w:vAlign w:val="center"/>
          </w:tcPr>
          <w:p w:rsidR="00000000" w:rsidDel="00000000" w:rsidP="00000000" w:rsidRDefault="00000000" w:rsidRPr="00000000" w14:paraId="0000006C">
            <w:pPr>
              <w:spacing w:line="360" w:lineRule="auto"/>
              <w:rPr>
                <w:sz w:val="22"/>
                <w:szCs w:val="22"/>
              </w:rPr>
            </w:pPr>
            <w:r w:rsidDel="00000000" w:rsidR="00000000" w:rsidRPr="00000000">
              <w:rPr>
                <w:rtl w:val="0"/>
              </w:rPr>
            </w:r>
          </w:p>
        </w:tc>
        <w:tc>
          <w:tcPr>
            <w:vAlign w:val="center"/>
          </w:tcPr>
          <w:p w:rsidR="00000000" w:rsidDel="00000000" w:rsidP="00000000" w:rsidRDefault="00000000" w:rsidRPr="00000000" w14:paraId="0000006D">
            <w:pPr>
              <w:spacing w:line="360" w:lineRule="auto"/>
              <w:rPr>
                <w:sz w:val="22"/>
                <w:szCs w:val="22"/>
              </w:rPr>
            </w:pPr>
            <w:r w:rsidDel="00000000" w:rsidR="00000000" w:rsidRPr="00000000">
              <w:rPr>
                <w:rtl w:val="0"/>
              </w:rPr>
            </w:r>
          </w:p>
        </w:tc>
        <w:tc>
          <w:tcPr>
            <w:vAlign w:val="center"/>
          </w:tcPr>
          <w:p w:rsidR="00000000" w:rsidDel="00000000" w:rsidP="00000000" w:rsidRDefault="00000000" w:rsidRPr="00000000" w14:paraId="0000006E">
            <w:pPr>
              <w:spacing w:line="360" w:lineRule="auto"/>
              <w:rPr>
                <w:sz w:val="22"/>
                <w:szCs w:val="22"/>
              </w:rPr>
            </w:pPr>
            <w:r w:rsidDel="00000000" w:rsidR="00000000" w:rsidRPr="00000000">
              <w:rPr>
                <w:rtl w:val="0"/>
              </w:rPr>
            </w:r>
          </w:p>
        </w:tc>
        <w:tc>
          <w:tcPr>
            <w:vAlign w:val="center"/>
          </w:tcPr>
          <w:p w:rsidR="00000000" w:rsidDel="00000000" w:rsidP="00000000" w:rsidRDefault="00000000" w:rsidRPr="00000000" w14:paraId="0000006F">
            <w:pPr>
              <w:spacing w:line="360" w:lineRule="auto"/>
              <w:rPr>
                <w:sz w:val="22"/>
                <w:szCs w:val="22"/>
              </w:rPr>
            </w:pPr>
            <w:r w:rsidDel="00000000" w:rsidR="00000000" w:rsidRPr="00000000">
              <w:rPr>
                <w:rtl w:val="0"/>
              </w:rPr>
            </w:r>
          </w:p>
        </w:tc>
        <w:tc>
          <w:tcPr>
            <w:vAlign w:val="center"/>
          </w:tcPr>
          <w:p w:rsidR="00000000" w:rsidDel="00000000" w:rsidP="00000000" w:rsidRDefault="00000000" w:rsidRPr="00000000" w14:paraId="00000070">
            <w:pPr>
              <w:spacing w:line="360" w:lineRule="auto"/>
              <w:rPr>
                <w:sz w:val="22"/>
                <w:szCs w:val="22"/>
              </w:rPr>
            </w:pPr>
            <w:r w:rsidDel="00000000" w:rsidR="00000000" w:rsidRPr="00000000">
              <w:rPr>
                <w:rtl w:val="0"/>
              </w:rPr>
            </w:r>
          </w:p>
        </w:tc>
        <w:tc>
          <w:tcPr>
            <w:vAlign w:val="center"/>
          </w:tcPr>
          <w:p w:rsidR="00000000" w:rsidDel="00000000" w:rsidP="00000000" w:rsidRDefault="00000000" w:rsidRPr="00000000" w14:paraId="00000071">
            <w:pPr>
              <w:spacing w:line="360" w:lineRule="auto"/>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72">
            <w:pPr>
              <w:spacing w:line="360" w:lineRule="auto"/>
              <w:ind w:left="-28" w:right="-57" w:firstLine="0"/>
              <w:jc w:val="center"/>
              <w:rPr>
                <w:sz w:val="22"/>
                <w:szCs w:val="22"/>
              </w:rPr>
            </w:pPr>
            <w:r w:rsidDel="00000000" w:rsidR="00000000" w:rsidRPr="00000000">
              <w:rPr>
                <w:b w:val="1"/>
                <w:bCs w:val="1"/>
                <w:sz w:val="22"/>
                <w:szCs w:val="22"/>
                <w:rtl w:val="0"/>
              </w:rPr>
              <w:t xml:space="preserve">...</w:t>
            </w:r>
            <w:r w:rsidDel="00000000" w:rsidR="00000000" w:rsidRPr="00000000">
              <w:rPr>
                <w:rtl w:val="0"/>
              </w:rPr>
            </w:r>
          </w:p>
        </w:tc>
        <w:tc>
          <w:tcPr>
            <w:vAlign w:val="center"/>
          </w:tcPr>
          <w:p w:rsidR="00000000" w:rsidDel="00000000" w:rsidP="00000000" w:rsidRDefault="00000000" w:rsidRPr="00000000" w14:paraId="00000073">
            <w:pPr>
              <w:spacing w:line="360" w:lineRule="auto"/>
              <w:ind w:left="-28" w:right="-57" w:firstLine="0"/>
              <w:jc w:val="center"/>
              <w:rPr>
                <w:sz w:val="22"/>
                <w:szCs w:val="22"/>
              </w:rPr>
            </w:pPr>
            <w:r w:rsidDel="00000000" w:rsidR="00000000" w:rsidRPr="00000000">
              <w:rPr>
                <w:b w:val="1"/>
                <w:bCs w:val="1"/>
                <w:sz w:val="22"/>
                <w:szCs w:val="22"/>
                <w:rtl w:val="0"/>
              </w:rPr>
              <w:t xml:space="preserve">...</w:t>
            </w:r>
            <w:r w:rsidDel="00000000" w:rsidR="00000000" w:rsidRPr="00000000">
              <w:rPr>
                <w:rtl w:val="0"/>
              </w:rPr>
            </w:r>
          </w:p>
        </w:tc>
        <w:tc>
          <w:tcPr>
            <w:vAlign w:val="center"/>
          </w:tcPr>
          <w:p w:rsidR="00000000" w:rsidDel="00000000" w:rsidP="00000000" w:rsidRDefault="00000000" w:rsidRPr="00000000" w14:paraId="00000074">
            <w:pPr>
              <w:spacing w:line="360" w:lineRule="auto"/>
              <w:jc w:val="center"/>
              <w:rPr>
                <w:sz w:val="22"/>
                <w:szCs w:val="22"/>
              </w:rPr>
            </w:pPr>
            <w:r w:rsidDel="00000000" w:rsidR="00000000" w:rsidRPr="00000000">
              <w:rPr>
                <w:rtl w:val="0"/>
              </w:rPr>
            </w:r>
          </w:p>
        </w:tc>
        <w:tc>
          <w:tcPr/>
          <w:p w:rsidR="00000000" w:rsidDel="00000000" w:rsidP="00000000" w:rsidRDefault="00000000" w:rsidRPr="00000000" w14:paraId="00000075">
            <w:pPr>
              <w:spacing w:line="360" w:lineRule="auto"/>
              <w:jc w:val="center"/>
              <w:rPr>
                <w:sz w:val="22"/>
                <w:szCs w:val="22"/>
              </w:rPr>
            </w:pPr>
            <w:r w:rsidDel="00000000" w:rsidR="00000000" w:rsidRPr="00000000">
              <w:rPr>
                <w:rtl w:val="0"/>
              </w:rPr>
            </w:r>
          </w:p>
        </w:tc>
        <w:tc>
          <w:tcPr/>
          <w:p w:rsidR="00000000" w:rsidDel="00000000" w:rsidP="00000000" w:rsidRDefault="00000000" w:rsidRPr="00000000" w14:paraId="00000076">
            <w:pPr>
              <w:spacing w:line="360" w:lineRule="auto"/>
              <w:jc w:val="center"/>
              <w:rPr>
                <w:sz w:val="22"/>
                <w:szCs w:val="22"/>
              </w:rPr>
            </w:pPr>
            <w:r w:rsidDel="00000000" w:rsidR="00000000" w:rsidRPr="00000000">
              <w:rPr>
                <w:rtl w:val="0"/>
              </w:rPr>
            </w:r>
          </w:p>
        </w:tc>
        <w:tc>
          <w:tcPr>
            <w:vAlign w:val="center"/>
          </w:tcPr>
          <w:p w:rsidR="00000000" w:rsidDel="00000000" w:rsidP="00000000" w:rsidRDefault="00000000" w:rsidRPr="00000000" w14:paraId="00000077">
            <w:pPr>
              <w:spacing w:line="360" w:lineRule="auto"/>
              <w:jc w:val="center"/>
              <w:rPr>
                <w:sz w:val="22"/>
                <w:szCs w:val="22"/>
                <w:highlight w:val="yellow"/>
              </w:rPr>
            </w:pPr>
            <w:r w:rsidDel="00000000" w:rsidR="00000000" w:rsidRPr="00000000">
              <w:rPr>
                <w:rtl w:val="0"/>
              </w:rPr>
            </w:r>
          </w:p>
        </w:tc>
        <w:tc>
          <w:tcPr>
            <w:vAlign w:val="center"/>
          </w:tcPr>
          <w:p w:rsidR="00000000" w:rsidDel="00000000" w:rsidP="00000000" w:rsidRDefault="00000000" w:rsidRPr="00000000" w14:paraId="00000078">
            <w:pPr>
              <w:spacing w:line="360" w:lineRule="auto"/>
              <w:jc w:val="center"/>
              <w:rPr>
                <w:sz w:val="22"/>
                <w:szCs w:val="22"/>
              </w:rPr>
            </w:pPr>
            <w:r w:rsidDel="00000000" w:rsidR="00000000" w:rsidRPr="00000000">
              <w:rPr>
                <w:rtl w:val="0"/>
              </w:rPr>
            </w:r>
          </w:p>
        </w:tc>
        <w:tc>
          <w:tcPr>
            <w:vAlign w:val="center"/>
          </w:tcPr>
          <w:p w:rsidR="00000000" w:rsidDel="00000000" w:rsidP="00000000" w:rsidRDefault="00000000" w:rsidRPr="00000000" w14:paraId="00000079">
            <w:pPr>
              <w:spacing w:line="360" w:lineRule="auto"/>
              <w:jc w:val="center"/>
              <w:rPr>
                <w:sz w:val="22"/>
                <w:szCs w:val="22"/>
              </w:rPr>
            </w:pPr>
            <w:r w:rsidDel="00000000" w:rsidR="00000000" w:rsidRPr="00000000">
              <w:rPr>
                <w:rtl w:val="0"/>
              </w:rPr>
            </w:r>
          </w:p>
        </w:tc>
        <w:tc>
          <w:tcPr>
            <w:vAlign w:val="center"/>
          </w:tcPr>
          <w:p w:rsidR="00000000" w:rsidDel="00000000" w:rsidP="00000000" w:rsidRDefault="00000000" w:rsidRPr="00000000" w14:paraId="0000007A">
            <w:pPr>
              <w:spacing w:line="360" w:lineRule="auto"/>
              <w:jc w:val="center"/>
              <w:rPr>
                <w:sz w:val="22"/>
                <w:szCs w:val="22"/>
              </w:rPr>
            </w:pPr>
            <w:r w:rsidDel="00000000" w:rsidR="00000000" w:rsidRPr="00000000">
              <w:rPr>
                <w:rtl w:val="0"/>
              </w:rPr>
            </w:r>
          </w:p>
        </w:tc>
        <w:tc>
          <w:tcPr>
            <w:vAlign w:val="center"/>
          </w:tcPr>
          <w:p w:rsidR="00000000" w:rsidDel="00000000" w:rsidP="00000000" w:rsidRDefault="00000000" w:rsidRPr="00000000" w14:paraId="0000007B">
            <w:pPr>
              <w:spacing w:line="360" w:lineRule="auto"/>
              <w:jc w:val="center"/>
              <w:rPr>
                <w:sz w:val="22"/>
                <w:szCs w:val="22"/>
              </w:rPr>
            </w:pPr>
            <w:r w:rsidDel="00000000" w:rsidR="00000000" w:rsidRPr="00000000">
              <w:rPr>
                <w:rtl w:val="0"/>
              </w:rPr>
            </w:r>
          </w:p>
        </w:tc>
        <w:tc>
          <w:tcPr>
            <w:vAlign w:val="center"/>
          </w:tcPr>
          <w:p w:rsidR="00000000" w:rsidDel="00000000" w:rsidP="00000000" w:rsidRDefault="00000000" w:rsidRPr="00000000" w14:paraId="0000007C">
            <w:pPr>
              <w:spacing w:line="360" w:lineRule="auto"/>
              <w:jc w:val="center"/>
              <w:rPr>
                <w:sz w:val="22"/>
                <w:szCs w:val="22"/>
              </w:rPr>
            </w:pPr>
            <w:r w:rsidDel="00000000" w:rsidR="00000000" w:rsidRPr="00000000">
              <w:rPr>
                <w:rtl w:val="0"/>
              </w:rPr>
            </w:r>
          </w:p>
        </w:tc>
        <w:tc>
          <w:tcPr>
            <w:vAlign w:val="center"/>
          </w:tcPr>
          <w:p w:rsidR="00000000" w:rsidDel="00000000" w:rsidP="00000000" w:rsidRDefault="00000000" w:rsidRPr="00000000" w14:paraId="0000007D">
            <w:pPr>
              <w:spacing w:line="360" w:lineRule="auto"/>
              <w:jc w:val="center"/>
              <w:rPr>
                <w:sz w:val="22"/>
                <w:szCs w:val="22"/>
              </w:rPr>
            </w:pPr>
            <w:r w:rsidDel="00000000" w:rsidR="00000000" w:rsidRPr="00000000">
              <w:rPr>
                <w:rtl w:val="0"/>
              </w:rPr>
            </w:r>
          </w:p>
        </w:tc>
        <w:tc>
          <w:tcPr>
            <w:vAlign w:val="center"/>
          </w:tcPr>
          <w:p w:rsidR="00000000" w:rsidDel="00000000" w:rsidP="00000000" w:rsidRDefault="00000000" w:rsidRPr="00000000" w14:paraId="0000007E">
            <w:pPr>
              <w:spacing w:line="360" w:lineRule="auto"/>
              <w:jc w:val="center"/>
              <w:rPr>
                <w:sz w:val="22"/>
                <w:szCs w:val="22"/>
              </w:rPr>
            </w:pPr>
            <w:r w:rsidDel="00000000" w:rsidR="00000000" w:rsidRPr="00000000">
              <w:rPr>
                <w:rtl w:val="0"/>
              </w:rPr>
            </w:r>
          </w:p>
        </w:tc>
        <w:tc>
          <w:tcPr>
            <w:vAlign w:val="center"/>
          </w:tcPr>
          <w:p w:rsidR="00000000" w:rsidDel="00000000" w:rsidP="00000000" w:rsidRDefault="00000000" w:rsidRPr="00000000" w14:paraId="0000007F">
            <w:pPr>
              <w:spacing w:line="360" w:lineRule="auto"/>
              <w:jc w:val="center"/>
              <w:rPr>
                <w:sz w:val="22"/>
                <w:szCs w:val="22"/>
              </w:rPr>
            </w:pPr>
            <w:r w:rsidDel="00000000" w:rsidR="00000000" w:rsidRPr="00000000">
              <w:rPr>
                <w:rtl w:val="0"/>
              </w:rPr>
            </w:r>
          </w:p>
        </w:tc>
        <w:tc>
          <w:tcPr>
            <w:vAlign w:val="center"/>
          </w:tcPr>
          <w:p w:rsidR="00000000" w:rsidDel="00000000" w:rsidP="00000000" w:rsidRDefault="00000000" w:rsidRPr="00000000" w14:paraId="00000080">
            <w:pPr>
              <w:spacing w:line="360" w:lineRule="auto"/>
              <w:jc w:val="cente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81">
            <w:pPr>
              <w:spacing w:line="360" w:lineRule="auto"/>
              <w:ind w:left="-28" w:right="-57" w:firstLine="0"/>
              <w:jc w:val="center"/>
              <w:rPr>
                <w:sz w:val="22"/>
                <w:szCs w:val="22"/>
              </w:rPr>
            </w:pPr>
            <w:r w:rsidDel="00000000" w:rsidR="00000000" w:rsidRPr="00000000">
              <w:rPr>
                <w:rtl w:val="0"/>
              </w:rPr>
            </w:r>
          </w:p>
        </w:tc>
        <w:tc>
          <w:tcPr>
            <w:vAlign w:val="center"/>
          </w:tcPr>
          <w:p w:rsidR="00000000" w:rsidDel="00000000" w:rsidP="00000000" w:rsidRDefault="00000000" w:rsidRPr="00000000" w14:paraId="00000082">
            <w:pPr>
              <w:spacing w:line="360" w:lineRule="auto"/>
              <w:ind w:left="-28" w:right="-57" w:firstLine="0"/>
              <w:jc w:val="center"/>
              <w:rPr>
                <w:sz w:val="22"/>
                <w:szCs w:val="22"/>
              </w:rPr>
            </w:pPr>
            <w:r w:rsidDel="00000000" w:rsidR="00000000" w:rsidRPr="00000000">
              <w:rPr>
                <w:b w:val="1"/>
                <w:bCs w:val="1"/>
                <w:sz w:val="22"/>
                <w:szCs w:val="22"/>
                <w:rtl w:val="0"/>
              </w:rPr>
              <w:t xml:space="preserve">Tổng</w:t>
            </w:r>
            <w:r w:rsidDel="00000000" w:rsidR="00000000" w:rsidRPr="00000000">
              <w:rPr>
                <w:rtl w:val="0"/>
              </w:rPr>
            </w:r>
          </w:p>
        </w:tc>
        <w:tc>
          <w:tcPr>
            <w:vAlign w:val="center"/>
          </w:tcPr>
          <w:p w:rsidR="00000000" w:rsidDel="00000000" w:rsidP="00000000" w:rsidRDefault="00000000" w:rsidRPr="00000000" w14:paraId="00000083">
            <w:pPr>
              <w:spacing w:line="360" w:lineRule="auto"/>
              <w:jc w:val="center"/>
              <w:rPr>
                <w:sz w:val="22"/>
                <w:szCs w:val="22"/>
              </w:rPr>
            </w:pPr>
            <w:r w:rsidDel="00000000" w:rsidR="00000000" w:rsidRPr="00000000">
              <w:rPr>
                <w:rtl w:val="0"/>
              </w:rPr>
            </w:r>
          </w:p>
        </w:tc>
        <w:tc>
          <w:tcPr/>
          <w:p w:rsidR="00000000" w:rsidDel="00000000" w:rsidP="00000000" w:rsidRDefault="00000000" w:rsidRPr="00000000" w14:paraId="00000084">
            <w:pPr>
              <w:spacing w:line="360" w:lineRule="auto"/>
              <w:jc w:val="center"/>
              <w:rPr>
                <w:sz w:val="22"/>
                <w:szCs w:val="22"/>
              </w:rPr>
            </w:pPr>
            <w:r w:rsidDel="00000000" w:rsidR="00000000" w:rsidRPr="00000000">
              <w:rPr>
                <w:rtl w:val="0"/>
              </w:rPr>
            </w:r>
          </w:p>
        </w:tc>
        <w:tc>
          <w:tcPr/>
          <w:p w:rsidR="00000000" w:rsidDel="00000000" w:rsidP="00000000" w:rsidRDefault="00000000" w:rsidRPr="00000000" w14:paraId="00000085">
            <w:pPr>
              <w:spacing w:line="360" w:lineRule="auto"/>
              <w:jc w:val="center"/>
              <w:rPr>
                <w:sz w:val="22"/>
                <w:szCs w:val="22"/>
              </w:rPr>
            </w:pPr>
            <w:r w:rsidDel="00000000" w:rsidR="00000000" w:rsidRPr="00000000">
              <w:rPr>
                <w:rtl w:val="0"/>
              </w:rPr>
            </w:r>
          </w:p>
        </w:tc>
        <w:tc>
          <w:tcPr>
            <w:vAlign w:val="center"/>
          </w:tcPr>
          <w:p w:rsidR="00000000" w:rsidDel="00000000" w:rsidP="00000000" w:rsidRDefault="00000000" w:rsidRPr="00000000" w14:paraId="00000086">
            <w:pPr>
              <w:spacing w:line="360" w:lineRule="auto"/>
              <w:jc w:val="center"/>
              <w:rPr>
                <w:sz w:val="22"/>
                <w:szCs w:val="22"/>
                <w:highlight w:val="yellow"/>
              </w:rPr>
            </w:pPr>
            <w:r w:rsidDel="00000000" w:rsidR="00000000" w:rsidRPr="00000000">
              <w:rPr>
                <w:rtl w:val="0"/>
              </w:rPr>
            </w:r>
          </w:p>
        </w:tc>
        <w:tc>
          <w:tcPr>
            <w:vAlign w:val="center"/>
          </w:tcPr>
          <w:p w:rsidR="00000000" w:rsidDel="00000000" w:rsidP="00000000" w:rsidRDefault="00000000" w:rsidRPr="00000000" w14:paraId="00000087">
            <w:pPr>
              <w:spacing w:line="360" w:lineRule="auto"/>
              <w:jc w:val="center"/>
              <w:rPr>
                <w:sz w:val="22"/>
                <w:szCs w:val="22"/>
              </w:rPr>
            </w:pPr>
            <w:r w:rsidDel="00000000" w:rsidR="00000000" w:rsidRPr="00000000">
              <w:rPr>
                <w:rtl w:val="0"/>
              </w:rPr>
            </w:r>
          </w:p>
        </w:tc>
        <w:tc>
          <w:tcPr>
            <w:vAlign w:val="center"/>
          </w:tcPr>
          <w:p w:rsidR="00000000" w:rsidDel="00000000" w:rsidP="00000000" w:rsidRDefault="00000000" w:rsidRPr="00000000" w14:paraId="00000088">
            <w:pPr>
              <w:spacing w:line="360" w:lineRule="auto"/>
              <w:jc w:val="center"/>
              <w:rPr>
                <w:sz w:val="22"/>
                <w:szCs w:val="22"/>
              </w:rPr>
            </w:pPr>
            <w:r w:rsidDel="00000000" w:rsidR="00000000" w:rsidRPr="00000000">
              <w:rPr>
                <w:rtl w:val="0"/>
              </w:rPr>
            </w:r>
          </w:p>
        </w:tc>
        <w:tc>
          <w:tcPr>
            <w:vAlign w:val="center"/>
          </w:tcPr>
          <w:p w:rsidR="00000000" w:rsidDel="00000000" w:rsidP="00000000" w:rsidRDefault="00000000" w:rsidRPr="00000000" w14:paraId="00000089">
            <w:pPr>
              <w:spacing w:line="360" w:lineRule="auto"/>
              <w:jc w:val="center"/>
              <w:rPr>
                <w:sz w:val="22"/>
                <w:szCs w:val="22"/>
              </w:rPr>
            </w:pPr>
            <w:r w:rsidDel="00000000" w:rsidR="00000000" w:rsidRPr="00000000">
              <w:rPr>
                <w:rtl w:val="0"/>
              </w:rPr>
            </w:r>
          </w:p>
        </w:tc>
        <w:tc>
          <w:tcPr>
            <w:vAlign w:val="center"/>
          </w:tcPr>
          <w:p w:rsidR="00000000" w:rsidDel="00000000" w:rsidP="00000000" w:rsidRDefault="00000000" w:rsidRPr="00000000" w14:paraId="0000008A">
            <w:pPr>
              <w:spacing w:line="360" w:lineRule="auto"/>
              <w:jc w:val="center"/>
              <w:rPr>
                <w:sz w:val="22"/>
                <w:szCs w:val="22"/>
              </w:rPr>
            </w:pPr>
            <w:r w:rsidDel="00000000" w:rsidR="00000000" w:rsidRPr="00000000">
              <w:rPr>
                <w:rtl w:val="0"/>
              </w:rPr>
            </w:r>
          </w:p>
        </w:tc>
        <w:tc>
          <w:tcPr>
            <w:vAlign w:val="center"/>
          </w:tcPr>
          <w:p w:rsidR="00000000" w:rsidDel="00000000" w:rsidP="00000000" w:rsidRDefault="00000000" w:rsidRPr="00000000" w14:paraId="0000008B">
            <w:pPr>
              <w:spacing w:line="360" w:lineRule="auto"/>
              <w:jc w:val="center"/>
              <w:rPr>
                <w:sz w:val="22"/>
                <w:szCs w:val="22"/>
              </w:rPr>
            </w:pPr>
            <w:r w:rsidDel="00000000" w:rsidR="00000000" w:rsidRPr="00000000">
              <w:rPr>
                <w:rtl w:val="0"/>
              </w:rPr>
            </w:r>
          </w:p>
        </w:tc>
        <w:tc>
          <w:tcPr>
            <w:vAlign w:val="center"/>
          </w:tcPr>
          <w:p w:rsidR="00000000" w:rsidDel="00000000" w:rsidP="00000000" w:rsidRDefault="00000000" w:rsidRPr="00000000" w14:paraId="0000008C">
            <w:pPr>
              <w:spacing w:line="360" w:lineRule="auto"/>
              <w:jc w:val="center"/>
              <w:rPr>
                <w:sz w:val="22"/>
                <w:szCs w:val="22"/>
              </w:rPr>
            </w:pPr>
            <w:r w:rsidDel="00000000" w:rsidR="00000000" w:rsidRPr="00000000">
              <w:rPr>
                <w:rtl w:val="0"/>
              </w:rPr>
            </w:r>
          </w:p>
        </w:tc>
        <w:tc>
          <w:tcPr>
            <w:vAlign w:val="center"/>
          </w:tcPr>
          <w:p w:rsidR="00000000" w:rsidDel="00000000" w:rsidP="00000000" w:rsidRDefault="00000000" w:rsidRPr="00000000" w14:paraId="0000008D">
            <w:pPr>
              <w:spacing w:line="360" w:lineRule="auto"/>
              <w:jc w:val="center"/>
              <w:rPr>
                <w:sz w:val="22"/>
                <w:szCs w:val="22"/>
              </w:rPr>
            </w:pPr>
            <w:r w:rsidDel="00000000" w:rsidR="00000000" w:rsidRPr="00000000">
              <w:rPr>
                <w:rtl w:val="0"/>
              </w:rPr>
            </w:r>
          </w:p>
        </w:tc>
        <w:tc>
          <w:tcPr>
            <w:vAlign w:val="center"/>
          </w:tcPr>
          <w:p w:rsidR="00000000" w:rsidDel="00000000" w:rsidP="00000000" w:rsidRDefault="00000000" w:rsidRPr="00000000" w14:paraId="0000008E">
            <w:pPr>
              <w:spacing w:line="360" w:lineRule="auto"/>
              <w:jc w:val="center"/>
              <w:rPr>
                <w:sz w:val="22"/>
                <w:szCs w:val="22"/>
              </w:rPr>
            </w:pPr>
            <w:r w:rsidDel="00000000" w:rsidR="00000000" w:rsidRPr="00000000">
              <w:rPr>
                <w:rtl w:val="0"/>
              </w:rPr>
            </w:r>
          </w:p>
        </w:tc>
        <w:tc>
          <w:tcPr>
            <w:vAlign w:val="center"/>
          </w:tcPr>
          <w:p w:rsidR="00000000" w:rsidDel="00000000" w:rsidP="00000000" w:rsidRDefault="00000000" w:rsidRPr="00000000" w14:paraId="0000008F">
            <w:pPr>
              <w:spacing w:line="360" w:lineRule="auto"/>
              <w:jc w:val="center"/>
              <w:rPr>
                <w:sz w:val="22"/>
                <w:szCs w:val="22"/>
              </w:rPr>
            </w:pPr>
            <w:r w:rsidDel="00000000" w:rsidR="00000000" w:rsidRPr="00000000">
              <w:rPr>
                <w:rtl w:val="0"/>
              </w:rPr>
            </w:r>
          </w:p>
        </w:tc>
      </w:tr>
    </w:tbl>
    <w:p w:rsidR="00000000" w:rsidDel="00000000" w:rsidP="00000000" w:rsidRDefault="00000000" w:rsidRPr="00000000" w14:paraId="00000090">
      <w:pPr>
        <w:ind w:firstLine="567"/>
        <w:jc w:val="both"/>
        <w:rPr>
          <w:b w:val="1"/>
          <w:bCs w:val="1"/>
        </w:rPr>
      </w:pPr>
      <w:r w:rsidDel="00000000" w:rsidR="00000000" w:rsidRPr="00000000">
        <w:rPr>
          <w:rtl w:val="0"/>
        </w:rPr>
      </w:r>
    </w:p>
    <w:p w:rsidR="00000000" w:rsidDel="00000000" w:rsidP="00000000" w:rsidRDefault="00000000" w:rsidRPr="00000000" w14:paraId="00000091">
      <w:pPr>
        <w:ind w:firstLine="567"/>
        <w:jc w:val="both"/>
        <w:rPr/>
      </w:pPr>
      <w:r w:rsidDel="00000000" w:rsidR="00000000" w:rsidRPr="00000000">
        <w:rPr>
          <w:b w:val="1"/>
          <w:bCs w:val="1"/>
          <w:rtl w:val="0"/>
        </w:rPr>
        <w:t xml:space="preserve">II. PHẦN DÀNH CHO TỔ CHỨC KINH DOANH TẠI VIỆT NAM ÁP DỤNG PHƯƠNG PHÁP TÍNH THUẾ GTGT LÀ PHƯƠNG PHÁP KHẤU TRỪ THUẾ KHẤU TRỪ VÀ NỘP THAY THUẾ CHO NHÀ CUNG CẤP NƯỚC NGOÀI, CÁ NHÂN KHÔNG CƯ TRÚ CÓ HOẠT ĐỘNG KINH DOANH TRÊN NỀN TẢNG THƯƠNG MẠI ĐIỆN TỬ, NỀN TẢNG SỐ KHÁC</w:t>
      </w:r>
      <w:r w:rsidDel="00000000" w:rsidR="00000000" w:rsidRPr="00000000">
        <w:rPr>
          <w:rtl w:val="0"/>
        </w:rPr>
      </w:r>
    </w:p>
    <w:p w:rsidR="00000000" w:rsidDel="00000000" w:rsidP="00000000" w:rsidRDefault="00000000" w:rsidRPr="00000000" w14:paraId="00000092">
      <w:pPr>
        <w:spacing w:after="60" w:before="120" w:lineRule="auto"/>
        <w:jc w:val="right"/>
        <w:rPr/>
      </w:pPr>
      <w:r w:rsidDel="00000000" w:rsidR="00000000" w:rsidRPr="00000000">
        <w:rPr>
          <w:i w:val="1"/>
          <w:iCs w:val="1"/>
          <w:rtl w:val="0"/>
        </w:rPr>
        <w:t xml:space="preserve">       Đơn vị tiền: Đồng Việt Nam</w:t>
      </w:r>
      <w:r w:rsidDel="00000000" w:rsidR="00000000" w:rsidRPr="00000000">
        <w:rPr>
          <w:rtl w:val="0"/>
        </w:rPr>
      </w:r>
    </w:p>
    <w:tbl>
      <w:tblPr>
        <w:tblStyle w:val="Table3"/>
        <w:tblW w:w="15148.999999999998" w:type="dxa"/>
        <w:jc w:val="left"/>
        <w:tblInd w:w="-2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30"/>
        <w:gridCol w:w="2895"/>
        <w:gridCol w:w="993"/>
        <w:gridCol w:w="522"/>
        <w:gridCol w:w="720"/>
        <w:gridCol w:w="990"/>
        <w:gridCol w:w="810"/>
        <w:gridCol w:w="810"/>
        <w:gridCol w:w="795"/>
        <w:gridCol w:w="915"/>
        <w:gridCol w:w="735"/>
        <w:gridCol w:w="790"/>
        <w:gridCol w:w="851"/>
        <w:gridCol w:w="1276"/>
        <w:gridCol w:w="1417"/>
        <w:tblGridChange w:id="0">
          <w:tblGrid>
            <w:gridCol w:w="630"/>
            <w:gridCol w:w="2895"/>
            <w:gridCol w:w="993"/>
            <w:gridCol w:w="522"/>
            <w:gridCol w:w="720"/>
            <w:gridCol w:w="990"/>
            <w:gridCol w:w="810"/>
            <w:gridCol w:w="810"/>
            <w:gridCol w:w="795"/>
            <w:gridCol w:w="915"/>
            <w:gridCol w:w="735"/>
            <w:gridCol w:w="790"/>
            <w:gridCol w:w="851"/>
            <w:gridCol w:w="1276"/>
            <w:gridCol w:w="1417"/>
          </w:tblGrid>
        </w:tblGridChange>
      </w:tblGrid>
      <w:tr>
        <w:trPr>
          <w:cantSplit w:val="1"/>
          <w:tblHeader w:val="0"/>
        </w:trPr>
        <w:tc>
          <w:tcPr>
            <w:vMerge w:val="restart"/>
            <w:vAlign w:val="center"/>
          </w:tcPr>
          <w:p w:rsidR="00000000" w:rsidDel="00000000" w:rsidP="00000000" w:rsidRDefault="00000000" w:rsidRPr="00000000" w14:paraId="00000093">
            <w:pPr>
              <w:jc w:val="center"/>
              <w:rPr>
                <w:sz w:val="22"/>
                <w:szCs w:val="22"/>
              </w:rPr>
            </w:pPr>
            <w:r w:rsidDel="00000000" w:rsidR="00000000" w:rsidRPr="00000000">
              <w:rPr>
                <w:b w:val="1"/>
                <w:bCs w:val="1"/>
                <w:sz w:val="22"/>
                <w:szCs w:val="22"/>
                <w:rtl w:val="0"/>
              </w:rPr>
              <w:t xml:space="preserve">STT</w:t>
            </w:r>
            <w:r w:rsidDel="00000000" w:rsidR="00000000" w:rsidRPr="00000000">
              <w:rPr>
                <w:rtl w:val="0"/>
              </w:rPr>
            </w:r>
          </w:p>
        </w:tc>
        <w:tc>
          <w:tcPr>
            <w:vMerge w:val="restart"/>
            <w:vAlign w:val="center"/>
          </w:tcPr>
          <w:p w:rsidR="00000000" w:rsidDel="00000000" w:rsidP="00000000" w:rsidRDefault="00000000" w:rsidRPr="00000000" w14:paraId="00000094">
            <w:pPr>
              <w:jc w:val="center"/>
              <w:rPr>
                <w:sz w:val="22"/>
                <w:szCs w:val="22"/>
              </w:rPr>
            </w:pPr>
            <w:r w:rsidDel="00000000" w:rsidR="00000000" w:rsidRPr="00000000">
              <w:rPr>
                <w:b w:val="1"/>
                <w:bCs w:val="1"/>
                <w:sz w:val="22"/>
                <w:szCs w:val="22"/>
                <w:rtl w:val="0"/>
              </w:rPr>
              <w:t xml:space="preserve">Nội dung </w:t>
            </w:r>
            <w:r w:rsidDel="00000000" w:rsidR="00000000" w:rsidRPr="00000000">
              <w:rPr>
                <w:rtl w:val="0"/>
              </w:rPr>
            </w:r>
          </w:p>
        </w:tc>
        <w:tc>
          <w:tcPr>
            <w:vMerge w:val="restart"/>
            <w:vAlign w:val="center"/>
          </w:tcPr>
          <w:p w:rsidR="00000000" w:rsidDel="00000000" w:rsidP="00000000" w:rsidRDefault="00000000" w:rsidRPr="00000000" w14:paraId="00000095">
            <w:pPr>
              <w:jc w:val="center"/>
              <w:rPr>
                <w:sz w:val="22"/>
                <w:szCs w:val="22"/>
              </w:rPr>
            </w:pPr>
            <w:r w:rsidDel="00000000" w:rsidR="00000000" w:rsidRPr="00000000">
              <w:rPr>
                <w:b w:val="1"/>
                <w:bCs w:val="1"/>
                <w:sz w:val="22"/>
                <w:szCs w:val="22"/>
                <w:rtl w:val="0"/>
              </w:rPr>
              <w:t xml:space="preserve">Mã số thuế của NCCNN (nếu có)</w:t>
            </w:r>
            <w:r w:rsidDel="00000000" w:rsidR="00000000" w:rsidRPr="00000000">
              <w:rPr>
                <w:rtl w:val="0"/>
              </w:rPr>
            </w:r>
          </w:p>
        </w:tc>
        <w:tc>
          <w:tcPr>
            <w:gridSpan w:val="2"/>
            <w:vAlign w:val="center"/>
          </w:tcPr>
          <w:p w:rsidR="00000000" w:rsidDel="00000000" w:rsidP="00000000" w:rsidRDefault="00000000" w:rsidRPr="00000000" w14:paraId="00000096">
            <w:pPr>
              <w:jc w:val="center"/>
              <w:rPr>
                <w:sz w:val="22"/>
                <w:szCs w:val="22"/>
              </w:rPr>
            </w:pPr>
            <w:r w:rsidDel="00000000" w:rsidR="00000000" w:rsidRPr="00000000">
              <w:rPr>
                <w:b w:val="1"/>
                <w:bCs w:val="1"/>
                <w:sz w:val="22"/>
                <w:szCs w:val="22"/>
                <w:rtl w:val="0"/>
              </w:rPr>
              <w:t xml:space="preserve">Hợp đồng</w:t>
            </w:r>
            <w:r w:rsidDel="00000000" w:rsidR="00000000" w:rsidRPr="00000000">
              <w:rPr>
                <w:rtl w:val="0"/>
              </w:rPr>
            </w:r>
          </w:p>
        </w:tc>
        <w:tc>
          <w:tcPr>
            <w:vMerge w:val="restart"/>
            <w:vAlign w:val="center"/>
          </w:tcPr>
          <w:p w:rsidR="00000000" w:rsidDel="00000000" w:rsidP="00000000" w:rsidRDefault="00000000" w:rsidRPr="00000000" w14:paraId="00000098">
            <w:pPr>
              <w:jc w:val="center"/>
              <w:rPr>
                <w:b w:val="1"/>
                <w:bCs w:val="1"/>
                <w:sz w:val="22"/>
                <w:szCs w:val="22"/>
              </w:rPr>
            </w:pPr>
            <w:r w:rsidDel="00000000" w:rsidR="00000000" w:rsidRPr="00000000">
              <w:rPr>
                <w:b w:val="1"/>
                <w:bCs w:val="1"/>
                <w:sz w:val="22"/>
                <w:szCs w:val="22"/>
                <w:rtl w:val="0"/>
              </w:rPr>
              <w:t xml:space="preserve">Số tiền thanh toán </w:t>
            </w:r>
          </w:p>
        </w:tc>
        <w:tc>
          <w:tcPr>
            <w:vMerge w:val="restart"/>
            <w:vAlign w:val="center"/>
          </w:tcPr>
          <w:p w:rsidR="00000000" w:rsidDel="00000000" w:rsidP="00000000" w:rsidRDefault="00000000" w:rsidRPr="00000000" w14:paraId="00000099">
            <w:pPr>
              <w:jc w:val="center"/>
              <w:rPr>
                <w:sz w:val="22"/>
                <w:szCs w:val="22"/>
              </w:rPr>
            </w:pPr>
            <w:r w:rsidDel="00000000" w:rsidR="00000000" w:rsidRPr="00000000">
              <w:rPr>
                <w:b w:val="1"/>
                <w:bCs w:val="1"/>
                <w:sz w:val="22"/>
                <w:szCs w:val="22"/>
                <w:rtl w:val="0"/>
              </w:rPr>
              <w:t xml:space="preserve">Ngày </w:t>
            </w:r>
            <w:r w:rsidDel="00000000" w:rsidR="00000000" w:rsidRPr="00000000">
              <w:rPr>
                <w:rtl w:val="0"/>
              </w:rPr>
            </w:r>
          </w:p>
          <w:p w:rsidR="00000000" w:rsidDel="00000000" w:rsidP="00000000" w:rsidRDefault="00000000" w:rsidRPr="00000000" w14:paraId="0000009A">
            <w:pPr>
              <w:jc w:val="center"/>
              <w:rPr>
                <w:sz w:val="22"/>
                <w:szCs w:val="22"/>
              </w:rPr>
            </w:pPr>
            <w:r w:rsidDel="00000000" w:rsidR="00000000" w:rsidRPr="00000000">
              <w:rPr>
                <w:b w:val="1"/>
                <w:bCs w:val="1"/>
                <w:sz w:val="22"/>
                <w:szCs w:val="22"/>
                <w:rtl w:val="0"/>
              </w:rPr>
              <w:t xml:space="preserve">thanh toán</w:t>
            </w:r>
            <w:r w:rsidDel="00000000" w:rsidR="00000000" w:rsidRPr="00000000">
              <w:rPr>
                <w:rtl w:val="0"/>
              </w:rPr>
            </w:r>
          </w:p>
        </w:tc>
        <w:tc>
          <w:tcPr>
            <w:gridSpan w:val="3"/>
            <w:vAlign w:val="center"/>
          </w:tcPr>
          <w:p w:rsidR="00000000" w:rsidDel="00000000" w:rsidP="00000000" w:rsidRDefault="00000000" w:rsidRPr="00000000" w14:paraId="0000009B">
            <w:pPr>
              <w:jc w:val="center"/>
              <w:rPr>
                <w:sz w:val="22"/>
                <w:szCs w:val="22"/>
              </w:rPr>
            </w:pPr>
            <w:r w:rsidDel="00000000" w:rsidR="00000000" w:rsidRPr="00000000">
              <w:rPr>
                <w:b w:val="1"/>
                <w:bCs w:val="1"/>
                <w:sz w:val="22"/>
                <w:szCs w:val="22"/>
                <w:rtl w:val="0"/>
              </w:rPr>
              <w:t xml:space="preserve">Thuế giá trị gia tăng (GTGT)</w:t>
            </w:r>
            <w:r w:rsidDel="00000000" w:rsidR="00000000" w:rsidRPr="00000000">
              <w:rPr>
                <w:rtl w:val="0"/>
              </w:rPr>
            </w:r>
          </w:p>
        </w:tc>
        <w:tc>
          <w:tcPr>
            <w:gridSpan w:val="4"/>
            <w:vAlign w:val="center"/>
          </w:tcPr>
          <w:p w:rsidR="00000000" w:rsidDel="00000000" w:rsidP="00000000" w:rsidRDefault="00000000" w:rsidRPr="00000000" w14:paraId="0000009E">
            <w:pPr>
              <w:jc w:val="center"/>
              <w:rPr>
                <w:sz w:val="22"/>
                <w:szCs w:val="22"/>
              </w:rPr>
            </w:pPr>
            <w:r w:rsidDel="00000000" w:rsidR="00000000" w:rsidRPr="00000000">
              <w:rPr>
                <w:b w:val="1"/>
                <w:bCs w:val="1"/>
                <w:sz w:val="22"/>
                <w:szCs w:val="22"/>
                <w:rtl w:val="0"/>
              </w:rPr>
              <w:t xml:space="preserve">Thuế thu nhập doanh nghiệp (TNDN)</w:t>
            </w:r>
            <w:r w:rsidDel="00000000" w:rsidR="00000000" w:rsidRPr="00000000">
              <w:rPr>
                <w:rtl w:val="0"/>
              </w:rPr>
            </w:r>
          </w:p>
        </w:tc>
        <w:tc>
          <w:tcPr>
            <w:vMerge w:val="restart"/>
            <w:vAlign w:val="center"/>
          </w:tcPr>
          <w:p w:rsidR="00000000" w:rsidDel="00000000" w:rsidP="00000000" w:rsidRDefault="00000000" w:rsidRPr="00000000" w14:paraId="000000A2">
            <w:pPr>
              <w:jc w:val="center"/>
              <w:rPr>
                <w:sz w:val="22"/>
                <w:szCs w:val="22"/>
              </w:rPr>
            </w:pPr>
            <w:r w:rsidDel="00000000" w:rsidR="00000000" w:rsidRPr="00000000">
              <w:rPr>
                <w:b w:val="1"/>
                <w:bCs w:val="1"/>
                <w:sz w:val="22"/>
                <w:szCs w:val="22"/>
                <w:rtl w:val="0"/>
              </w:rPr>
              <w:t xml:space="preserve">Tổng số thuế phải nộp vào Ngân sách Nhà nước</w:t>
            </w:r>
            <w:r w:rsidDel="00000000" w:rsidR="00000000" w:rsidRPr="00000000">
              <w:rPr>
                <w:rtl w:val="0"/>
              </w:rPr>
            </w:r>
          </w:p>
        </w:tc>
      </w:tr>
      <w:tr>
        <w:trPr>
          <w:cantSplit w:val="1"/>
          <w:trHeight w:val="1843" w:hRule="atLeast"/>
          <w:tblHeader w:val="0"/>
        </w:trPr>
        <w:tc>
          <w:tcPr>
            <w:vMerge w:val="continue"/>
            <w:vAlign w:val="center"/>
          </w:tcPr>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vMerge w:val="continue"/>
            <w:vAlign w:val="center"/>
          </w:tcPr>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vMerge w:val="continue"/>
            <w:vAlign w:val="center"/>
          </w:tcPr>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vAlign w:val="center"/>
          </w:tcPr>
          <w:p w:rsidR="00000000" w:rsidDel="00000000" w:rsidP="00000000" w:rsidRDefault="00000000" w:rsidRPr="00000000" w14:paraId="000000A6">
            <w:pPr>
              <w:jc w:val="center"/>
              <w:rPr>
                <w:sz w:val="22"/>
                <w:szCs w:val="22"/>
              </w:rPr>
            </w:pPr>
            <w:r w:rsidDel="00000000" w:rsidR="00000000" w:rsidRPr="00000000">
              <w:rPr>
                <w:b w:val="1"/>
                <w:bCs w:val="1"/>
                <w:sz w:val="22"/>
                <w:szCs w:val="22"/>
                <w:rtl w:val="0"/>
              </w:rPr>
              <w:t xml:space="preserve">Số</w:t>
            </w:r>
            <w:r w:rsidDel="00000000" w:rsidR="00000000" w:rsidRPr="00000000">
              <w:rPr>
                <w:rtl w:val="0"/>
              </w:rPr>
            </w:r>
          </w:p>
        </w:tc>
        <w:tc>
          <w:tcPr>
            <w:vAlign w:val="center"/>
          </w:tcPr>
          <w:p w:rsidR="00000000" w:rsidDel="00000000" w:rsidP="00000000" w:rsidRDefault="00000000" w:rsidRPr="00000000" w14:paraId="000000A7">
            <w:pPr>
              <w:jc w:val="center"/>
              <w:rPr>
                <w:sz w:val="22"/>
                <w:szCs w:val="22"/>
              </w:rPr>
            </w:pPr>
            <w:r w:rsidDel="00000000" w:rsidR="00000000" w:rsidRPr="00000000">
              <w:rPr>
                <w:b w:val="1"/>
                <w:bCs w:val="1"/>
                <w:sz w:val="22"/>
                <w:szCs w:val="22"/>
                <w:rtl w:val="0"/>
              </w:rPr>
              <w:t xml:space="preserve">Ngày/tháng/</w:t>
            </w:r>
            <w:r w:rsidDel="00000000" w:rsidR="00000000" w:rsidRPr="00000000">
              <w:rPr>
                <w:rtl w:val="0"/>
              </w:rPr>
            </w:r>
          </w:p>
          <w:p w:rsidR="00000000" w:rsidDel="00000000" w:rsidP="00000000" w:rsidRDefault="00000000" w:rsidRPr="00000000" w14:paraId="000000A8">
            <w:pPr>
              <w:jc w:val="center"/>
              <w:rPr>
                <w:sz w:val="22"/>
                <w:szCs w:val="22"/>
              </w:rPr>
            </w:pPr>
            <w:r w:rsidDel="00000000" w:rsidR="00000000" w:rsidRPr="00000000">
              <w:rPr>
                <w:b w:val="1"/>
                <w:bCs w:val="1"/>
                <w:sz w:val="22"/>
                <w:szCs w:val="22"/>
                <w:rtl w:val="0"/>
              </w:rPr>
              <w:t xml:space="preserve">năm</w:t>
            </w:r>
            <w:r w:rsidDel="00000000" w:rsidR="00000000" w:rsidRPr="00000000">
              <w:rPr>
                <w:rtl w:val="0"/>
              </w:rPr>
            </w:r>
          </w:p>
        </w:tc>
        <w:tc>
          <w:tcPr>
            <w:vMerge w:val="continue"/>
            <w:vAlign w:val="center"/>
          </w:tcPr>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vMerge w:val="continue"/>
            <w:vAlign w:val="center"/>
          </w:tcPr>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vAlign w:val="center"/>
          </w:tcPr>
          <w:p w:rsidR="00000000" w:rsidDel="00000000" w:rsidP="00000000" w:rsidRDefault="00000000" w:rsidRPr="00000000" w14:paraId="000000AB">
            <w:pPr>
              <w:jc w:val="center"/>
              <w:rPr>
                <w:sz w:val="22"/>
                <w:szCs w:val="22"/>
              </w:rPr>
            </w:pPr>
            <w:r w:rsidDel="00000000" w:rsidR="00000000" w:rsidRPr="00000000">
              <w:rPr>
                <w:b w:val="1"/>
                <w:bCs w:val="1"/>
                <w:sz w:val="22"/>
                <w:szCs w:val="22"/>
                <w:rtl w:val="0"/>
              </w:rPr>
              <w:t xml:space="preserve">Doanh thu tính thuế</w:t>
            </w:r>
            <w:r w:rsidDel="00000000" w:rsidR="00000000" w:rsidRPr="00000000">
              <w:rPr>
                <w:rtl w:val="0"/>
              </w:rPr>
            </w:r>
          </w:p>
        </w:tc>
        <w:tc>
          <w:tcPr>
            <w:vAlign w:val="center"/>
          </w:tcPr>
          <w:p w:rsidR="00000000" w:rsidDel="00000000" w:rsidP="00000000" w:rsidRDefault="00000000" w:rsidRPr="00000000" w14:paraId="000000AC">
            <w:pPr>
              <w:jc w:val="center"/>
              <w:rPr>
                <w:sz w:val="22"/>
                <w:szCs w:val="22"/>
              </w:rPr>
            </w:pPr>
            <w:r w:rsidDel="00000000" w:rsidR="00000000" w:rsidRPr="00000000">
              <w:rPr>
                <w:b w:val="1"/>
                <w:bCs w:val="1"/>
                <w:sz w:val="22"/>
                <w:szCs w:val="22"/>
                <w:rtl w:val="0"/>
              </w:rPr>
              <w:t xml:space="preserve">Tỷ lệ % để tính thuế GTGT </w:t>
            </w:r>
            <w:r w:rsidDel="00000000" w:rsidR="00000000" w:rsidRPr="00000000">
              <w:rPr>
                <w:sz w:val="22"/>
                <w:szCs w:val="22"/>
                <w:rtl w:val="0"/>
              </w:rPr>
              <w:t xml:space="preserve"> </w:t>
            </w:r>
          </w:p>
        </w:tc>
        <w:tc>
          <w:tcPr>
            <w:vAlign w:val="center"/>
          </w:tcPr>
          <w:p w:rsidR="00000000" w:rsidDel="00000000" w:rsidP="00000000" w:rsidRDefault="00000000" w:rsidRPr="00000000" w14:paraId="000000AD">
            <w:pPr>
              <w:jc w:val="center"/>
              <w:rPr>
                <w:sz w:val="22"/>
                <w:szCs w:val="22"/>
              </w:rPr>
            </w:pPr>
            <w:r w:rsidDel="00000000" w:rsidR="00000000" w:rsidRPr="00000000">
              <w:rPr>
                <w:b w:val="1"/>
                <w:bCs w:val="1"/>
                <w:sz w:val="22"/>
                <w:szCs w:val="22"/>
                <w:rtl w:val="0"/>
              </w:rPr>
              <w:t xml:space="preserve">Thuế GTGT phải nộp</w:t>
            </w:r>
            <w:r w:rsidDel="00000000" w:rsidR="00000000" w:rsidRPr="00000000">
              <w:rPr>
                <w:rtl w:val="0"/>
              </w:rPr>
            </w:r>
          </w:p>
        </w:tc>
        <w:tc>
          <w:tcPr>
            <w:vAlign w:val="center"/>
          </w:tcPr>
          <w:p w:rsidR="00000000" w:rsidDel="00000000" w:rsidP="00000000" w:rsidRDefault="00000000" w:rsidRPr="00000000" w14:paraId="000000AE">
            <w:pPr>
              <w:jc w:val="center"/>
              <w:rPr>
                <w:sz w:val="22"/>
                <w:szCs w:val="22"/>
              </w:rPr>
            </w:pPr>
            <w:r w:rsidDel="00000000" w:rsidR="00000000" w:rsidRPr="00000000">
              <w:rPr>
                <w:b w:val="1"/>
                <w:bCs w:val="1"/>
                <w:sz w:val="22"/>
                <w:szCs w:val="22"/>
                <w:rtl w:val="0"/>
              </w:rPr>
              <w:t xml:space="preserve">Doanh thu tính thuế</w:t>
            </w:r>
            <w:r w:rsidDel="00000000" w:rsidR="00000000" w:rsidRPr="00000000">
              <w:rPr>
                <w:rtl w:val="0"/>
              </w:rPr>
            </w:r>
          </w:p>
        </w:tc>
        <w:tc>
          <w:tcPr>
            <w:vAlign w:val="center"/>
          </w:tcPr>
          <w:p w:rsidR="00000000" w:rsidDel="00000000" w:rsidP="00000000" w:rsidRDefault="00000000" w:rsidRPr="00000000" w14:paraId="000000AF">
            <w:pPr>
              <w:jc w:val="center"/>
              <w:rPr>
                <w:sz w:val="22"/>
                <w:szCs w:val="22"/>
              </w:rPr>
            </w:pPr>
            <w:r w:rsidDel="00000000" w:rsidR="00000000" w:rsidRPr="00000000">
              <w:rPr>
                <w:b w:val="1"/>
                <w:bCs w:val="1"/>
                <w:sz w:val="22"/>
                <w:szCs w:val="22"/>
                <w:rtl w:val="0"/>
              </w:rPr>
              <w:t xml:space="preserve">Tỷ lệ (%) thuế TNDN</w:t>
            </w:r>
            <w:r w:rsidDel="00000000" w:rsidR="00000000" w:rsidRPr="00000000">
              <w:rPr>
                <w:sz w:val="22"/>
                <w:szCs w:val="22"/>
                <w:rtl w:val="0"/>
              </w:rPr>
              <w:t xml:space="preserve"> </w:t>
            </w:r>
          </w:p>
        </w:tc>
        <w:tc>
          <w:tcPr>
            <w:vAlign w:val="center"/>
          </w:tcPr>
          <w:p w:rsidR="00000000" w:rsidDel="00000000" w:rsidP="00000000" w:rsidRDefault="00000000" w:rsidRPr="00000000" w14:paraId="000000B0">
            <w:pPr>
              <w:jc w:val="center"/>
              <w:rPr>
                <w:sz w:val="22"/>
                <w:szCs w:val="22"/>
              </w:rPr>
            </w:pPr>
            <w:r w:rsidDel="00000000" w:rsidR="00000000" w:rsidRPr="00000000">
              <w:rPr>
                <w:b w:val="1"/>
                <w:bCs w:val="1"/>
                <w:sz w:val="22"/>
                <w:szCs w:val="22"/>
                <w:rtl w:val="0"/>
              </w:rPr>
              <w:t xml:space="preserve">Số thuế  được miễn giảm theo Hiệp định</w:t>
            </w:r>
            <w:r w:rsidDel="00000000" w:rsidR="00000000" w:rsidRPr="00000000">
              <w:rPr>
                <w:rtl w:val="0"/>
              </w:rPr>
            </w:r>
          </w:p>
        </w:tc>
        <w:tc>
          <w:tcPr>
            <w:vAlign w:val="center"/>
          </w:tcPr>
          <w:p w:rsidR="00000000" w:rsidDel="00000000" w:rsidP="00000000" w:rsidRDefault="00000000" w:rsidRPr="00000000" w14:paraId="000000B1">
            <w:pPr>
              <w:jc w:val="center"/>
              <w:rPr>
                <w:sz w:val="22"/>
                <w:szCs w:val="22"/>
              </w:rPr>
            </w:pPr>
            <w:r w:rsidDel="00000000" w:rsidR="00000000" w:rsidRPr="00000000">
              <w:rPr>
                <w:b w:val="1"/>
                <w:bCs w:val="1"/>
                <w:sz w:val="22"/>
                <w:szCs w:val="22"/>
                <w:rtl w:val="0"/>
              </w:rPr>
              <w:t xml:space="preserve">Thuế TNDN phải nộp</w:t>
            </w:r>
            <w:r w:rsidDel="00000000" w:rsidR="00000000" w:rsidRPr="00000000">
              <w:rPr>
                <w:rtl w:val="0"/>
              </w:rPr>
            </w:r>
          </w:p>
        </w:tc>
        <w:tc>
          <w:tcPr>
            <w:vMerge w:val="continue"/>
            <w:vAlign w:val="center"/>
          </w:tcPr>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r>
      <w:tr>
        <w:trPr>
          <w:cantSplit w:val="0"/>
          <w:trHeight w:val="65" w:hRule="atLeast"/>
          <w:tblHeader w:val="0"/>
        </w:trPr>
        <w:tc>
          <w:tcPr/>
          <w:p w:rsidR="00000000" w:rsidDel="00000000" w:rsidP="00000000" w:rsidRDefault="00000000" w:rsidRPr="00000000" w14:paraId="000000B3">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0B4">
            <w:pPr>
              <w:jc w:val="center"/>
              <w:rPr>
                <w:sz w:val="22"/>
                <w:szCs w:val="22"/>
              </w:rPr>
            </w:pPr>
            <w:r w:rsidDel="00000000" w:rsidR="00000000" w:rsidRPr="00000000">
              <w:rPr>
                <w:sz w:val="22"/>
                <w:szCs w:val="22"/>
                <w:rtl w:val="0"/>
              </w:rPr>
              <w:t xml:space="preserve">(1)</w:t>
            </w:r>
          </w:p>
        </w:tc>
        <w:tc>
          <w:tcPr>
            <w:vAlign w:val="center"/>
          </w:tcPr>
          <w:p w:rsidR="00000000" w:rsidDel="00000000" w:rsidP="00000000" w:rsidRDefault="00000000" w:rsidRPr="00000000" w14:paraId="000000B5">
            <w:pPr>
              <w:jc w:val="center"/>
              <w:rPr>
                <w:sz w:val="22"/>
                <w:szCs w:val="22"/>
              </w:rPr>
            </w:pPr>
            <w:r w:rsidDel="00000000" w:rsidR="00000000" w:rsidRPr="00000000">
              <w:rPr>
                <w:sz w:val="22"/>
                <w:szCs w:val="22"/>
                <w:rtl w:val="0"/>
              </w:rPr>
              <w:t xml:space="preserve">(2)</w:t>
            </w:r>
          </w:p>
        </w:tc>
        <w:tc>
          <w:tcPr>
            <w:vAlign w:val="center"/>
          </w:tcPr>
          <w:p w:rsidR="00000000" w:rsidDel="00000000" w:rsidP="00000000" w:rsidRDefault="00000000" w:rsidRPr="00000000" w14:paraId="000000B6">
            <w:pPr>
              <w:jc w:val="center"/>
              <w:rPr>
                <w:sz w:val="22"/>
                <w:szCs w:val="22"/>
              </w:rPr>
            </w:pPr>
            <w:r w:rsidDel="00000000" w:rsidR="00000000" w:rsidRPr="00000000">
              <w:rPr>
                <w:sz w:val="22"/>
                <w:szCs w:val="22"/>
                <w:rtl w:val="0"/>
              </w:rPr>
              <w:t xml:space="preserve">(3)</w:t>
            </w:r>
          </w:p>
        </w:tc>
        <w:tc>
          <w:tcPr>
            <w:vAlign w:val="center"/>
          </w:tcPr>
          <w:p w:rsidR="00000000" w:rsidDel="00000000" w:rsidP="00000000" w:rsidRDefault="00000000" w:rsidRPr="00000000" w14:paraId="000000B7">
            <w:pPr>
              <w:jc w:val="center"/>
              <w:rPr>
                <w:sz w:val="22"/>
                <w:szCs w:val="22"/>
              </w:rPr>
            </w:pPr>
            <w:r w:rsidDel="00000000" w:rsidR="00000000" w:rsidRPr="00000000">
              <w:rPr>
                <w:sz w:val="22"/>
                <w:szCs w:val="22"/>
                <w:rtl w:val="0"/>
              </w:rPr>
              <w:t xml:space="preserve">(4)</w:t>
            </w:r>
          </w:p>
        </w:tc>
        <w:tc>
          <w:tcPr>
            <w:vAlign w:val="center"/>
          </w:tcPr>
          <w:p w:rsidR="00000000" w:rsidDel="00000000" w:rsidP="00000000" w:rsidRDefault="00000000" w:rsidRPr="00000000" w14:paraId="000000B8">
            <w:pPr>
              <w:jc w:val="center"/>
              <w:rPr>
                <w:sz w:val="22"/>
                <w:szCs w:val="22"/>
              </w:rPr>
            </w:pPr>
            <w:r w:rsidDel="00000000" w:rsidR="00000000" w:rsidRPr="00000000">
              <w:rPr>
                <w:sz w:val="22"/>
                <w:szCs w:val="22"/>
                <w:rtl w:val="0"/>
              </w:rPr>
              <w:t xml:space="preserve">(5)</w:t>
            </w:r>
          </w:p>
        </w:tc>
        <w:tc>
          <w:tcPr>
            <w:vAlign w:val="center"/>
          </w:tcPr>
          <w:p w:rsidR="00000000" w:rsidDel="00000000" w:rsidP="00000000" w:rsidRDefault="00000000" w:rsidRPr="00000000" w14:paraId="000000B9">
            <w:pPr>
              <w:jc w:val="center"/>
              <w:rPr>
                <w:sz w:val="22"/>
                <w:szCs w:val="22"/>
              </w:rPr>
            </w:pPr>
            <w:r w:rsidDel="00000000" w:rsidR="00000000" w:rsidRPr="00000000">
              <w:rPr>
                <w:sz w:val="22"/>
                <w:szCs w:val="22"/>
                <w:rtl w:val="0"/>
              </w:rPr>
              <w:t xml:space="preserve">(6)</w:t>
            </w:r>
          </w:p>
        </w:tc>
        <w:tc>
          <w:tcPr>
            <w:vAlign w:val="center"/>
          </w:tcPr>
          <w:p w:rsidR="00000000" w:rsidDel="00000000" w:rsidP="00000000" w:rsidRDefault="00000000" w:rsidRPr="00000000" w14:paraId="000000BA">
            <w:pPr>
              <w:jc w:val="center"/>
              <w:rPr>
                <w:sz w:val="22"/>
                <w:szCs w:val="22"/>
              </w:rPr>
            </w:pPr>
            <w:r w:rsidDel="00000000" w:rsidR="00000000" w:rsidRPr="00000000">
              <w:rPr>
                <w:sz w:val="22"/>
                <w:szCs w:val="22"/>
                <w:rtl w:val="0"/>
              </w:rPr>
              <w:t xml:space="preserve">(7)</w:t>
            </w:r>
          </w:p>
        </w:tc>
        <w:tc>
          <w:tcPr>
            <w:vAlign w:val="center"/>
          </w:tcPr>
          <w:p w:rsidR="00000000" w:rsidDel="00000000" w:rsidP="00000000" w:rsidRDefault="00000000" w:rsidRPr="00000000" w14:paraId="000000BB">
            <w:pPr>
              <w:jc w:val="center"/>
              <w:rPr>
                <w:sz w:val="22"/>
                <w:szCs w:val="22"/>
              </w:rPr>
            </w:pPr>
            <w:r w:rsidDel="00000000" w:rsidR="00000000" w:rsidRPr="00000000">
              <w:rPr>
                <w:sz w:val="22"/>
                <w:szCs w:val="22"/>
                <w:rtl w:val="0"/>
              </w:rPr>
              <w:t xml:space="preserve">(8)</w:t>
            </w:r>
          </w:p>
        </w:tc>
        <w:tc>
          <w:tcPr>
            <w:vAlign w:val="center"/>
          </w:tcPr>
          <w:p w:rsidR="00000000" w:rsidDel="00000000" w:rsidP="00000000" w:rsidRDefault="00000000" w:rsidRPr="00000000" w14:paraId="000000BC">
            <w:pPr>
              <w:jc w:val="center"/>
              <w:rPr>
                <w:sz w:val="22"/>
                <w:szCs w:val="22"/>
              </w:rPr>
            </w:pPr>
            <w:r w:rsidDel="00000000" w:rsidR="00000000" w:rsidRPr="00000000">
              <w:rPr>
                <w:sz w:val="22"/>
                <w:szCs w:val="22"/>
                <w:rtl w:val="0"/>
              </w:rPr>
              <w:t xml:space="preserve">(9=7x8)</w:t>
            </w:r>
          </w:p>
        </w:tc>
        <w:tc>
          <w:tcPr>
            <w:vAlign w:val="center"/>
          </w:tcPr>
          <w:p w:rsidR="00000000" w:rsidDel="00000000" w:rsidP="00000000" w:rsidRDefault="00000000" w:rsidRPr="00000000" w14:paraId="000000BD">
            <w:pPr>
              <w:jc w:val="center"/>
              <w:rPr>
                <w:sz w:val="22"/>
                <w:szCs w:val="22"/>
              </w:rPr>
            </w:pPr>
            <w:r w:rsidDel="00000000" w:rsidR="00000000" w:rsidRPr="00000000">
              <w:rPr>
                <w:sz w:val="22"/>
                <w:szCs w:val="22"/>
                <w:rtl w:val="0"/>
              </w:rPr>
              <w:t xml:space="preserve">(10)</w:t>
            </w:r>
          </w:p>
        </w:tc>
        <w:tc>
          <w:tcPr>
            <w:vAlign w:val="center"/>
          </w:tcPr>
          <w:p w:rsidR="00000000" w:rsidDel="00000000" w:rsidP="00000000" w:rsidRDefault="00000000" w:rsidRPr="00000000" w14:paraId="000000BE">
            <w:pPr>
              <w:jc w:val="center"/>
              <w:rPr>
                <w:sz w:val="22"/>
                <w:szCs w:val="22"/>
              </w:rPr>
            </w:pPr>
            <w:r w:rsidDel="00000000" w:rsidR="00000000" w:rsidRPr="00000000">
              <w:rPr>
                <w:sz w:val="22"/>
                <w:szCs w:val="22"/>
                <w:rtl w:val="0"/>
              </w:rPr>
              <w:t xml:space="preserve">(11)</w:t>
            </w:r>
          </w:p>
        </w:tc>
        <w:tc>
          <w:tcPr>
            <w:vAlign w:val="center"/>
          </w:tcPr>
          <w:p w:rsidR="00000000" w:rsidDel="00000000" w:rsidP="00000000" w:rsidRDefault="00000000" w:rsidRPr="00000000" w14:paraId="000000BF">
            <w:pPr>
              <w:jc w:val="center"/>
              <w:rPr>
                <w:sz w:val="22"/>
                <w:szCs w:val="22"/>
              </w:rPr>
            </w:pPr>
            <w:r w:rsidDel="00000000" w:rsidR="00000000" w:rsidRPr="00000000">
              <w:rPr>
                <w:sz w:val="22"/>
                <w:szCs w:val="22"/>
                <w:rtl w:val="0"/>
              </w:rPr>
              <w:t xml:space="preserve">(12)</w:t>
            </w:r>
          </w:p>
        </w:tc>
        <w:tc>
          <w:tcPr>
            <w:vAlign w:val="center"/>
          </w:tcPr>
          <w:p w:rsidR="00000000" w:rsidDel="00000000" w:rsidP="00000000" w:rsidRDefault="00000000" w:rsidRPr="00000000" w14:paraId="000000C0">
            <w:pPr>
              <w:ind w:left="-57" w:right="-57" w:firstLine="0"/>
              <w:jc w:val="center"/>
              <w:rPr>
                <w:sz w:val="22"/>
                <w:szCs w:val="22"/>
              </w:rPr>
            </w:pPr>
            <w:r w:rsidDel="00000000" w:rsidR="00000000" w:rsidRPr="00000000">
              <w:rPr>
                <w:sz w:val="22"/>
                <w:szCs w:val="22"/>
                <w:rtl w:val="0"/>
              </w:rPr>
              <w:t xml:space="preserve">[13=(10x11)-(12)]</w:t>
            </w:r>
          </w:p>
        </w:tc>
        <w:tc>
          <w:tcPr>
            <w:vAlign w:val="center"/>
          </w:tcPr>
          <w:p w:rsidR="00000000" w:rsidDel="00000000" w:rsidP="00000000" w:rsidRDefault="00000000" w:rsidRPr="00000000" w14:paraId="000000C1">
            <w:pPr>
              <w:jc w:val="center"/>
              <w:rPr>
                <w:sz w:val="22"/>
                <w:szCs w:val="22"/>
              </w:rPr>
            </w:pPr>
            <w:r w:rsidDel="00000000" w:rsidR="00000000" w:rsidRPr="00000000">
              <w:rPr>
                <w:sz w:val="22"/>
                <w:szCs w:val="22"/>
                <w:rtl w:val="0"/>
              </w:rPr>
              <w:t xml:space="preserve">(14)=(9)+(13)</w:t>
            </w:r>
          </w:p>
        </w:tc>
      </w:tr>
      <w:tr>
        <w:trPr>
          <w:cantSplit w:val="0"/>
          <w:trHeight w:val="65" w:hRule="atLeast"/>
          <w:tblHeader w:val="0"/>
        </w:trPr>
        <w:tc>
          <w:tcPr/>
          <w:p w:rsidR="00000000" w:rsidDel="00000000" w:rsidP="00000000" w:rsidRDefault="00000000" w:rsidRPr="00000000" w14:paraId="000000C2">
            <w:pPr>
              <w:spacing w:line="360" w:lineRule="auto"/>
              <w:jc w:val="center"/>
              <w:rPr>
                <w:b w:val="1"/>
                <w:bCs w:val="1"/>
                <w:sz w:val="22"/>
                <w:szCs w:val="22"/>
              </w:rPr>
            </w:pPr>
            <w:r w:rsidDel="00000000" w:rsidR="00000000" w:rsidRPr="00000000">
              <w:rPr>
                <w:b w:val="1"/>
                <w:bCs w:val="1"/>
                <w:sz w:val="22"/>
                <w:szCs w:val="22"/>
                <w:rtl w:val="0"/>
              </w:rPr>
              <w:t xml:space="preserve">I</w:t>
            </w:r>
          </w:p>
        </w:tc>
        <w:tc>
          <w:tcPr>
            <w:gridSpan w:val="14"/>
            <w:vAlign w:val="center"/>
          </w:tcPr>
          <w:p w:rsidR="00000000" w:rsidDel="00000000" w:rsidP="00000000" w:rsidRDefault="00000000" w:rsidRPr="00000000" w14:paraId="000000C3">
            <w:pPr>
              <w:spacing w:line="360" w:lineRule="auto"/>
              <w:rPr>
                <w:b w:val="1"/>
                <w:bCs w:val="1"/>
                <w:sz w:val="22"/>
                <w:szCs w:val="22"/>
              </w:rPr>
            </w:pPr>
            <w:r w:rsidDel="00000000" w:rsidR="00000000" w:rsidRPr="00000000">
              <w:rPr>
                <w:b w:val="1"/>
                <w:bCs w:val="1"/>
                <w:sz w:val="22"/>
                <w:szCs w:val="22"/>
                <w:rtl w:val="0"/>
              </w:rPr>
              <w:t xml:space="preserve">Nhà cung cấp nước ngoài</w:t>
            </w:r>
          </w:p>
        </w:tc>
      </w:tr>
      <w:tr>
        <w:trPr>
          <w:cantSplit w:val="0"/>
          <w:tblHeader w:val="0"/>
        </w:trPr>
        <w:tc>
          <w:tcPr/>
          <w:p w:rsidR="00000000" w:rsidDel="00000000" w:rsidP="00000000" w:rsidRDefault="00000000" w:rsidRPr="00000000" w14:paraId="000000D1">
            <w:pPr>
              <w:spacing w:line="360" w:lineRule="auto"/>
              <w:ind w:left="-28" w:right="-57" w:firstLine="0"/>
              <w:jc w:val="center"/>
              <w:rPr>
                <w:sz w:val="22"/>
                <w:szCs w:val="22"/>
              </w:rPr>
            </w:pPr>
            <w:r w:rsidDel="00000000" w:rsidR="00000000" w:rsidRPr="00000000">
              <w:rPr>
                <w:sz w:val="22"/>
                <w:szCs w:val="22"/>
                <w:rtl w:val="0"/>
              </w:rPr>
              <w:t xml:space="preserve">1</w:t>
            </w:r>
          </w:p>
        </w:tc>
        <w:tc>
          <w:tcPr>
            <w:vAlign w:val="center"/>
          </w:tcPr>
          <w:p w:rsidR="00000000" w:rsidDel="00000000" w:rsidP="00000000" w:rsidRDefault="00000000" w:rsidRPr="00000000" w14:paraId="000000D2">
            <w:pPr>
              <w:spacing w:line="360" w:lineRule="auto"/>
              <w:ind w:left="-28" w:right="-57" w:firstLine="0"/>
              <w:rPr>
                <w:sz w:val="22"/>
                <w:szCs w:val="22"/>
              </w:rPr>
            </w:pPr>
            <w:r w:rsidDel="00000000" w:rsidR="00000000" w:rsidRPr="00000000">
              <w:rPr>
                <w:sz w:val="22"/>
                <w:szCs w:val="22"/>
                <w:rtl w:val="0"/>
              </w:rPr>
              <w:t xml:space="preserve">Nhà cung cấp nước ngoài A (*)</w:t>
            </w:r>
          </w:p>
        </w:tc>
        <w:tc>
          <w:tcPr>
            <w:vAlign w:val="center"/>
          </w:tcPr>
          <w:p w:rsidR="00000000" w:rsidDel="00000000" w:rsidP="00000000" w:rsidRDefault="00000000" w:rsidRPr="00000000" w14:paraId="000000D3">
            <w:pPr>
              <w:spacing w:line="360" w:lineRule="auto"/>
              <w:rPr>
                <w:sz w:val="22"/>
                <w:szCs w:val="22"/>
              </w:rPr>
            </w:pPr>
            <w:r w:rsidDel="00000000" w:rsidR="00000000" w:rsidRPr="00000000">
              <w:rPr>
                <w:rtl w:val="0"/>
              </w:rPr>
            </w:r>
          </w:p>
        </w:tc>
        <w:tc>
          <w:tcPr/>
          <w:p w:rsidR="00000000" w:rsidDel="00000000" w:rsidP="00000000" w:rsidRDefault="00000000" w:rsidRPr="00000000" w14:paraId="000000D4">
            <w:pPr>
              <w:spacing w:line="360" w:lineRule="auto"/>
              <w:rPr>
                <w:sz w:val="22"/>
                <w:szCs w:val="22"/>
              </w:rPr>
            </w:pPr>
            <w:r w:rsidDel="00000000" w:rsidR="00000000" w:rsidRPr="00000000">
              <w:rPr>
                <w:rtl w:val="0"/>
              </w:rPr>
            </w:r>
          </w:p>
        </w:tc>
        <w:tc>
          <w:tcPr/>
          <w:p w:rsidR="00000000" w:rsidDel="00000000" w:rsidP="00000000" w:rsidRDefault="00000000" w:rsidRPr="00000000" w14:paraId="000000D5">
            <w:pPr>
              <w:spacing w:line="360" w:lineRule="auto"/>
              <w:rPr>
                <w:sz w:val="22"/>
                <w:szCs w:val="22"/>
              </w:rPr>
            </w:pPr>
            <w:r w:rsidDel="00000000" w:rsidR="00000000" w:rsidRPr="00000000">
              <w:rPr>
                <w:rtl w:val="0"/>
              </w:rPr>
            </w:r>
          </w:p>
        </w:tc>
        <w:tc>
          <w:tcPr>
            <w:vAlign w:val="center"/>
          </w:tcPr>
          <w:p w:rsidR="00000000" w:rsidDel="00000000" w:rsidP="00000000" w:rsidRDefault="00000000" w:rsidRPr="00000000" w14:paraId="000000D6">
            <w:pPr>
              <w:spacing w:line="360" w:lineRule="auto"/>
              <w:rPr>
                <w:sz w:val="22"/>
                <w:szCs w:val="22"/>
                <w:highlight w:val="yellow"/>
              </w:rPr>
            </w:pPr>
            <w:r w:rsidDel="00000000" w:rsidR="00000000" w:rsidRPr="00000000">
              <w:rPr>
                <w:rtl w:val="0"/>
              </w:rPr>
            </w:r>
          </w:p>
        </w:tc>
        <w:tc>
          <w:tcPr>
            <w:vAlign w:val="center"/>
          </w:tcPr>
          <w:p w:rsidR="00000000" w:rsidDel="00000000" w:rsidP="00000000" w:rsidRDefault="00000000" w:rsidRPr="00000000" w14:paraId="000000D7">
            <w:pPr>
              <w:spacing w:line="360" w:lineRule="auto"/>
              <w:rPr>
                <w:sz w:val="22"/>
                <w:szCs w:val="22"/>
              </w:rPr>
            </w:pPr>
            <w:r w:rsidDel="00000000" w:rsidR="00000000" w:rsidRPr="00000000">
              <w:rPr>
                <w:rtl w:val="0"/>
              </w:rPr>
            </w:r>
          </w:p>
        </w:tc>
        <w:tc>
          <w:tcPr>
            <w:vAlign w:val="center"/>
          </w:tcPr>
          <w:p w:rsidR="00000000" w:rsidDel="00000000" w:rsidP="00000000" w:rsidRDefault="00000000" w:rsidRPr="00000000" w14:paraId="000000D8">
            <w:pPr>
              <w:spacing w:line="360" w:lineRule="auto"/>
              <w:rPr>
                <w:sz w:val="22"/>
                <w:szCs w:val="22"/>
              </w:rPr>
            </w:pPr>
            <w:r w:rsidDel="00000000" w:rsidR="00000000" w:rsidRPr="00000000">
              <w:rPr>
                <w:rtl w:val="0"/>
              </w:rPr>
            </w:r>
          </w:p>
        </w:tc>
        <w:tc>
          <w:tcPr>
            <w:vAlign w:val="center"/>
          </w:tcPr>
          <w:p w:rsidR="00000000" w:rsidDel="00000000" w:rsidP="00000000" w:rsidRDefault="00000000" w:rsidRPr="00000000" w14:paraId="000000D9">
            <w:pPr>
              <w:spacing w:line="360" w:lineRule="auto"/>
              <w:rPr>
                <w:sz w:val="22"/>
                <w:szCs w:val="22"/>
              </w:rPr>
            </w:pPr>
            <w:r w:rsidDel="00000000" w:rsidR="00000000" w:rsidRPr="00000000">
              <w:rPr>
                <w:rtl w:val="0"/>
              </w:rPr>
            </w:r>
          </w:p>
        </w:tc>
        <w:tc>
          <w:tcPr>
            <w:vAlign w:val="center"/>
          </w:tcPr>
          <w:p w:rsidR="00000000" w:rsidDel="00000000" w:rsidP="00000000" w:rsidRDefault="00000000" w:rsidRPr="00000000" w14:paraId="000000DA">
            <w:pPr>
              <w:spacing w:line="360" w:lineRule="auto"/>
              <w:rPr>
                <w:sz w:val="22"/>
                <w:szCs w:val="22"/>
              </w:rPr>
            </w:pPr>
            <w:r w:rsidDel="00000000" w:rsidR="00000000" w:rsidRPr="00000000">
              <w:rPr>
                <w:rtl w:val="0"/>
              </w:rPr>
            </w:r>
          </w:p>
        </w:tc>
        <w:tc>
          <w:tcPr>
            <w:vAlign w:val="center"/>
          </w:tcPr>
          <w:p w:rsidR="00000000" w:rsidDel="00000000" w:rsidP="00000000" w:rsidRDefault="00000000" w:rsidRPr="00000000" w14:paraId="000000DB">
            <w:pPr>
              <w:spacing w:line="360" w:lineRule="auto"/>
              <w:rPr>
                <w:sz w:val="22"/>
                <w:szCs w:val="22"/>
              </w:rPr>
            </w:pPr>
            <w:r w:rsidDel="00000000" w:rsidR="00000000" w:rsidRPr="00000000">
              <w:rPr>
                <w:rtl w:val="0"/>
              </w:rPr>
            </w:r>
          </w:p>
        </w:tc>
        <w:tc>
          <w:tcPr>
            <w:vAlign w:val="center"/>
          </w:tcPr>
          <w:p w:rsidR="00000000" w:rsidDel="00000000" w:rsidP="00000000" w:rsidRDefault="00000000" w:rsidRPr="00000000" w14:paraId="000000DC">
            <w:pPr>
              <w:spacing w:line="360" w:lineRule="auto"/>
              <w:rPr>
                <w:sz w:val="22"/>
                <w:szCs w:val="22"/>
              </w:rPr>
            </w:pPr>
            <w:r w:rsidDel="00000000" w:rsidR="00000000" w:rsidRPr="00000000">
              <w:rPr>
                <w:rtl w:val="0"/>
              </w:rPr>
            </w:r>
          </w:p>
        </w:tc>
        <w:tc>
          <w:tcPr>
            <w:vAlign w:val="center"/>
          </w:tcPr>
          <w:p w:rsidR="00000000" w:rsidDel="00000000" w:rsidP="00000000" w:rsidRDefault="00000000" w:rsidRPr="00000000" w14:paraId="000000DD">
            <w:pPr>
              <w:spacing w:line="360" w:lineRule="auto"/>
              <w:rPr>
                <w:sz w:val="22"/>
                <w:szCs w:val="22"/>
              </w:rPr>
            </w:pPr>
            <w:r w:rsidDel="00000000" w:rsidR="00000000" w:rsidRPr="00000000">
              <w:rPr>
                <w:rtl w:val="0"/>
              </w:rPr>
            </w:r>
          </w:p>
        </w:tc>
        <w:tc>
          <w:tcPr>
            <w:vAlign w:val="center"/>
          </w:tcPr>
          <w:p w:rsidR="00000000" w:rsidDel="00000000" w:rsidP="00000000" w:rsidRDefault="00000000" w:rsidRPr="00000000" w14:paraId="000000DE">
            <w:pPr>
              <w:spacing w:line="360" w:lineRule="auto"/>
              <w:rPr>
                <w:sz w:val="22"/>
                <w:szCs w:val="22"/>
              </w:rPr>
            </w:pPr>
            <w:r w:rsidDel="00000000" w:rsidR="00000000" w:rsidRPr="00000000">
              <w:rPr>
                <w:rtl w:val="0"/>
              </w:rPr>
            </w:r>
          </w:p>
        </w:tc>
        <w:tc>
          <w:tcPr>
            <w:vAlign w:val="center"/>
          </w:tcPr>
          <w:p w:rsidR="00000000" w:rsidDel="00000000" w:rsidP="00000000" w:rsidRDefault="00000000" w:rsidRPr="00000000" w14:paraId="000000DF">
            <w:pPr>
              <w:spacing w:line="360" w:lineRule="auto"/>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E0">
            <w:pPr>
              <w:spacing w:line="360" w:lineRule="auto"/>
              <w:ind w:left="-28" w:right="-57" w:firstLine="0"/>
              <w:jc w:val="center"/>
              <w:rPr>
                <w:sz w:val="22"/>
                <w:szCs w:val="22"/>
              </w:rPr>
            </w:pPr>
            <w:r w:rsidDel="00000000" w:rsidR="00000000" w:rsidRPr="00000000">
              <w:rPr>
                <w:sz w:val="22"/>
                <w:szCs w:val="22"/>
                <w:rtl w:val="0"/>
              </w:rPr>
              <w:t xml:space="preserve">2</w:t>
            </w:r>
          </w:p>
        </w:tc>
        <w:tc>
          <w:tcPr>
            <w:vAlign w:val="center"/>
          </w:tcPr>
          <w:p w:rsidR="00000000" w:rsidDel="00000000" w:rsidP="00000000" w:rsidRDefault="00000000" w:rsidRPr="00000000" w14:paraId="000000E1">
            <w:pPr>
              <w:spacing w:line="360" w:lineRule="auto"/>
              <w:ind w:left="-28" w:right="-57" w:firstLine="0"/>
              <w:rPr>
                <w:sz w:val="22"/>
                <w:szCs w:val="22"/>
              </w:rPr>
            </w:pPr>
            <w:r w:rsidDel="00000000" w:rsidR="00000000" w:rsidRPr="00000000">
              <w:rPr>
                <w:sz w:val="22"/>
                <w:szCs w:val="22"/>
                <w:rtl w:val="0"/>
              </w:rPr>
              <w:t xml:space="preserve">Nhà cung cấp nước ngoài B (*)</w:t>
            </w:r>
          </w:p>
        </w:tc>
        <w:tc>
          <w:tcPr>
            <w:vAlign w:val="center"/>
          </w:tcPr>
          <w:p w:rsidR="00000000" w:rsidDel="00000000" w:rsidP="00000000" w:rsidRDefault="00000000" w:rsidRPr="00000000" w14:paraId="000000E2">
            <w:pPr>
              <w:spacing w:line="360" w:lineRule="auto"/>
              <w:rPr>
                <w:sz w:val="22"/>
                <w:szCs w:val="22"/>
              </w:rPr>
            </w:pPr>
            <w:r w:rsidDel="00000000" w:rsidR="00000000" w:rsidRPr="00000000">
              <w:rPr>
                <w:rtl w:val="0"/>
              </w:rPr>
            </w:r>
          </w:p>
        </w:tc>
        <w:tc>
          <w:tcPr/>
          <w:p w:rsidR="00000000" w:rsidDel="00000000" w:rsidP="00000000" w:rsidRDefault="00000000" w:rsidRPr="00000000" w14:paraId="000000E3">
            <w:pPr>
              <w:spacing w:line="360" w:lineRule="auto"/>
              <w:rPr>
                <w:sz w:val="22"/>
                <w:szCs w:val="22"/>
              </w:rPr>
            </w:pPr>
            <w:r w:rsidDel="00000000" w:rsidR="00000000" w:rsidRPr="00000000">
              <w:rPr>
                <w:rtl w:val="0"/>
              </w:rPr>
            </w:r>
          </w:p>
        </w:tc>
        <w:tc>
          <w:tcPr/>
          <w:p w:rsidR="00000000" w:rsidDel="00000000" w:rsidP="00000000" w:rsidRDefault="00000000" w:rsidRPr="00000000" w14:paraId="000000E4">
            <w:pPr>
              <w:spacing w:line="360" w:lineRule="auto"/>
              <w:rPr>
                <w:sz w:val="22"/>
                <w:szCs w:val="22"/>
              </w:rPr>
            </w:pPr>
            <w:r w:rsidDel="00000000" w:rsidR="00000000" w:rsidRPr="00000000">
              <w:rPr>
                <w:rtl w:val="0"/>
              </w:rPr>
            </w:r>
          </w:p>
        </w:tc>
        <w:tc>
          <w:tcPr>
            <w:vAlign w:val="center"/>
          </w:tcPr>
          <w:p w:rsidR="00000000" w:rsidDel="00000000" w:rsidP="00000000" w:rsidRDefault="00000000" w:rsidRPr="00000000" w14:paraId="000000E5">
            <w:pPr>
              <w:spacing w:line="360" w:lineRule="auto"/>
              <w:rPr>
                <w:sz w:val="22"/>
                <w:szCs w:val="22"/>
                <w:highlight w:val="yellow"/>
              </w:rPr>
            </w:pPr>
            <w:r w:rsidDel="00000000" w:rsidR="00000000" w:rsidRPr="00000000">
              <w:rPr>
                <w:rtl w:val="0"/>
              </w:rPr>
            </w:r>
          </w:p>
        </w:tc>
        <w:tc>
          <w:tcPr>
            <w:vAlign w:val="center"/>
          </w:tcPr>
          <w:p w:rsidR="00000000" w:rsidDel="00000000" w:rsidP="00000000" w:rsidRDefault="00000000" w:rsidRPr="00000000" w14:paraId="000000E6">
            <w:pPr>
              <w:spacing w:line="360" w:lineRule="auto"/>
              <w:rPr>
                <w:sz w:val="22"/>
                <w:szCs w:val="22"/>
              </w:rPr>
            </w:pPr>
            <w:r w:rsidDel="00000000" w:rsidR="00000000" w:rsidRPr="00000000">
              <w:rPr>
                <w:rtl w:val="0"/>
              </w:rPr>
            </w:r>
          </w:p>
        </w:tc>
        <w:tc>
          <w:tcPr>
            <w:vAlign w:val="center"/>
          </w:tcPr>
          <w:p w:rsidR="00000000" w:rsidDel="00000000" w:rsidP="00000000" w:rsidRDefault="00000000" w:rsidRPr="00000000" w14:paraId="000000E7">
            <w:pPr>
              <w:spacing w:line="360" w:lineRule="auto"/>
              <w:rPr>
                <w:sz w:val="22"/>
                <w:szCs w:val="22"/>
              </w:rPr>
            </w:pPr>
            <w:r w:rsidDel="00000000" w:rsidR="00000000" w:rsidRPr="00000000">
              <w:rPr>
                <w:rtl w:val="0"/>
              </w:rPr>
            </w:r>
          </w:p>
        </w:tc>
        <w:tc>
          <w:tcPr>
            <w:vAlign w:val="center"/>
          </w:tcPr>
          <w:p w:rsidR="00000000" w:rsidDel="00000000" w:rsidP="00000000" w:rsidRDefault="00000000" w:rsidRPr="00000000" w14:paraId="000000E8">
            <w:pPr>
              <w:spacing w:line="360" w:lineRule="auto"/>
              <w:rPr>
                <w:sz w:val="22"/>
                <w:szCs w:val="22"/>
              </w:rPr>
            </w:pPr>
            <w:r w:rsidDel="00000000" w:rsidR="00000000" w:rsidRPr="00000000">
              <w:rPr>
                <w:rtl w:val="0"/>
              </w:rPr>
            </w:r>
          </w:p>
        </w:tc>
        <w:tc>
          <w:tcPr>
            <w:vAlign w:val="center"/>
          </w:tcPr>
          <w:p w:rsidR="00000000" w:rsidDel="00000000" w:rsidP="00000000" w:rsidRDefault="00000000" w:rsidRPr="00000000" w14:paraId="000000E9">
            <w:pPr>
              <w:spacing w:line="360" w:lineRule="auto"/>
              <w:rPr>
                <w:sz w:val="22"/>
                <w:szCs w:val="22"/>
              </w:rPr>
            </w:pPr>
            <w:r w:rsidDel="00000000" w:rsidR="00000000" w:rsidRPr="00000000">
              <w:rPr>
                <w:rtl w:val="0"/>
              </w:rPr>
            </w:r>
          </w:p>
        </w:tc>
        <w:tc>
          <w:tcPr>
            <w:vAlign w:val="center"/>
          </w:tcPr>
          <w:p w:rsidR="00000000" w:rsidDel="00000000" w:rsidP="00000000" w:rsidRDefault="00000000" w:rsidRPr="00000000" w14:paraId="000000EA">
            <w:pPr>
              <w:spacing w:line="360" w:lineRule="auto"/>
              <w:rPr>
                <w:sz w:val="22"/>
                <w:szCs w:val="22"/>
              </w:rPr>
            </w:pPr>
            <w:r w:rsidDel="00000000" w:rsidR="00000000" w:rsidRPr="00000000">
              <w:rPr>
                <w:rtl w:val="0"/>
              </w:rPr>
            </w:r>
          </w:p>
        </w:tc>
        <w:tc>
          <w:tcPr>
            <w:vAlign w:val="center"/>
          </w:tcPr>
          <w:p w:rsidR="00000000" w:rsidDel="00000000" w:rsidP="00000000" w:rsidRDefault="00000000" w:rsidRPr="00000000" w14:paraId="000000EB">
            <w:pPr>
              <w:spacing w:line="360" w:lineRule="auto"/>
              <w:rPr>
                <w:sz w:val="22"/>
                <w:szCs w:val="22"/>
              </w:rPr>
            </w:pPr>
            <w:r w:rsidDel="00000000" w:rsidR="00000000" w:rsidRPr="00000000">
              <w:rPr>
                <w:rtl w:val="0"/>
              </w:rPr>
            </w:r>
          </w:p>
        </w:tc>
        <w:tc>
          <w:tcPr>
            <w:vAlign w:val="center"/>
          </w:tcPr>
          <w:p w:rsidR="00000000" w:rsidDel="00000000" w:rsidP="00000000" w:rsidRDefault="00000000" w:rsidRPr="00000000" w14:paraId="000000EC">
            <w:pPr>
              <w:spacing w:line="360" w:lineRule="auto"/>
              <w:rPr>
                <w:sz w:val="22"/>
                <w:szCs w:val="22"/>
              </w:rPr>
            </w:pPr>
            <w:r w:rsidDel="00000000" w:rsidR="00000000" w:rsidRPr="00000000">
              <w:rPr>
                <w:rtl w:val="0"/>
              </w:rPr>
            </w:r>
          </w:p>
        </w:tc>
        <w:tc>
          <w:tcPr>
            <w:vAlign w:val="center"/>
          </w:tcPr>
          <w:p w:rsidR="00000000" w:rsidDel="00000000" w:rsidP="00000000" w:rsidRDefault="00000000" w:rsidRPr="00000000" w14:paraId="000000ED">
            <w:pPr>
              <w:spacing w:line="360" w:lineRule="auto"/>
              <w:rPr>
                <w:sz w:val="22"/>
                <w:szCs w:val="22"/>
              </w:rPr>
            </w:pPr>
            <w:r w:rsidDel="00000000" w:rsidR="00000000" w:rsidRPr="00000000">
              <w:rPr>
                <w:rtl w:val="0"/>
              </w:rPr>
            </w:r>
          </w:p>
        </w:tc>
        <w:tc>
          <w:tcPr>
            <w:vAlign w:val="center"/>
          </w:tcPr>
          <w:p w:rsidR="00000000" w:rsidDel="00000000" w:rsidP="00000000" w:rsidRDefault="00000000" w:rsidRPr="00000000" w14:paraId="000000EE">
            <w:pPr>
              <w:spacing w:line="360" w:lineRule="auto"/>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EF">
            <w:pPr>
              <w:spacing w:line="360" w:lineRule="auto"/>
              <w:ind w:left="-28" w:right="-57" w:firstLine="0"/>
              <w:jc w:val="center"/>
              <w:rPr>
                <w:sz w:val="22"/>
                <w:szCs w:val="22"/>
              </w:rPr>
            </w:pPr>
            <w:r w:rsidDel="00000000" w:rsidR="00000000" w:rsidRPr="00000000">
              <w:rPr>
                <w:sz w:val="22"/>
                <w:szCs w:val="22"/>
                <w:rtl w:val="0"/>
              </w:rPr>
              <w:t xml:space="preserve">3</w:t>
            </w:r>
          </w:p>
        </w:tc>
        <w:tc>
          <w:tcPr>
            <w:vAlign w:val="center"/>
          </w:tcPr>
          <w:p w:rsidR="00000000" w:rsidDel="00000000" w:rsidP="00000000" w:rsidRDefault="00000000" w:rsidRPr="00000000" w14:paraId="000000F0">
            <w:pPr>
              <w:spacing w:line="360" w:lineRule="auto"/>
              <w:ind w:left="-28" w:right="-57" w:firstLine="0"/>
              <w:rPr>
                <w:sz w:val="22"/>
                <w:szCs w:val="22"/>
              </w:rPr>
            </w:pPr>
            <w:r w:rsidDel="00000000" w:rsidR="00000000" w:rsidRPr="00000000">
              <w:rPr>
                <w:sz w:val="22"/>
                <w:szCs w:val="22"/>
                <w:rtl w:val="0"/>
              </w:rPr>
              <w:t xml:space="preserve">Nhà cung cấp nước ngoài C (*)</w:t>
            </w:r>
          </w:p>
        </w:tc>
        <w:tc>
          <w:tcPr>
            <w:vAlign w:val="center"/>
          </w:tcPr>
          <w:p w:rsidR="00000000" w:rsidDel="00000000" w:rsidP="00000000" w:rsidRDefault="00000000" w:rsidRPr="00000000" w14:paraId="000000F1">
            <w:pPr>
              <w:spacing w:line="360" w:lineRule="auto"/>
              <w:rPr>
                <w:sz w:val="22"/>
                <w:szCs w:val="22"/>
              </w:rPr>
            </w:pPr>
            <w:r w:rsidDel="00000000" w:rsidR="00000000" w:rsidRPr="00000000">
              <w:rPr>
                <w:rtl w:val="0"/>
              </w:rPr>
            </w:r>
          </w:p>
        </w:tc>
        <w:tc>
          <w:tcPr/>
          <w:p w:rsidR="00000000" w:rsidDel="00000000" w:rsidP="00000000" w:rsidRDefault="00000000" w:rsidRPr="00000000" w14:paraId="000000F2">
            <w:pPr>
              <w:spacing w:line="360" w:lineRule="auto"/>
              <w:rPr>
                <w:sz w:val="22"/>
                <w:szCs w:val="22"/>
              </w:rPr>
            </w:pPr>
            <w:r w:rsidDel="00000000" w:rsidR="00000000" w:rsidRPr="00000000">
              <w:rPr>
                <w:rtl w:val="0"/>
              </w:rPr>
            </w:r>
          </w:p>
        </w:tc>
        <w:tc>
          <w:tcPr/>
          <w:p w:rsidR="00000000" w:rsidDel="00000000" w:rsidP="00000000" w:rsidRDefault="00000000" w:rsidRPr="00000000" w14:paraId="000000F3">
            <w:pPr>
              <w:spacing w:line="360" w:lineRule="auto"/>
              <w:rPr>
                <w:sz w:val="22"/>
                <w:szCs w:val="22"/>
              </w:rPr>
            </w:pPr>
            <w:r w:rsidDel="00000000" w:rsidR="00000000" w:rsidRPr="00000000">
              <w:rPr>
                <w:rtl w:val="0"/>
              </w:rPr>
            </w:r>
          </w:p>
        </w:tc>
        <w:tc>
          <w:tcPr>
            <w:vAlign w:val="center"/>
          </w:tcPr>
          <w:p w:rsidR="00000000" w:rsidDel="00000000" w:rsidP="00000000" w:rsidRDefault="00000000" w:rsidRPr="00000000" w14:paraId="000000F4">
            <w:pPr>
              <w:spacing w:line="360" w:lineRule="auto"/>
              <w:rPr>
                <w:sz w:val="22"/>
                <w:szCs w:val="22"/>
                <w:highlight w:val="yellow"/>
              </w:rPr>
            </w:pPr>
            <w:r w:rsidDel="00000000" w:rsidR="00000000" w:rsidRPr="00000000">
              <w:rPr>
                <w:rtl w:val="0"/>
              </w:rPr>
            </w:r>
          </w:p>
        </w:tc>
        <w:tc>
          <w:tcPr>
            <w:vAlign w:val="center"/>
          </w:tcPr>
          <w:p w:rsidR="00000000" w:rsidDel="00000000" w:rsidP="00000000" w:rsidRDefault="00000000" w:rsidRPr="00000000" w14:paraId="000000F5">
            <w:pPr>
              <w:spacing w:line="360" w:lineRule="auto"/>
              <w:rPr>
                <w:sz w:val="22"/>
                <w:szCs w:val="22"/>
              </w:rPr>
            </w:pPr>
            <w:r w:rsidDel="00000000" w:rsidR="00000000" w:rsidRPr="00000000">
              <w:rPr>
                <w:rtl w:val="0"/>
              </w:rPr>
            </w:r>
          </w:p>
        </w:tc>
        <w:tc>
          <w:tcPr>
            <w:vAlign w:val="center"/>
          </w:tcPr>
          <w:p w:rsidR="00000000" w:rsidDel="00000000" w:rsidP="00000000" w:rsidRDefault="00000000" w:rsidRPr="00000000" w14:paraId="000000F6">
            <w:pPr>
              <w:spacing w:line="360" w:lineRule="auto"/>
              <w:rPr>
                <w:sz w:val="22"/>
                <w:szCs w:val="22"/>
              </w:rPr>
            </w:pPr>
            <w:r w:rsidDel="00000000" w:rsidR="00000000" w:rsidRPr="00000000">
              <w:rPr>
                <w:rtl w:val="0"/>
              </w:rPr>
            </w:r>
          </w:p>
        </w:tc>
        <w:tc>
          <w:tcPr>
            <w:vAlign w:val="center"/>
          </w:tcPr>
          <w:p w:rsidR="00000000" w:rsidDel="00000000" w:rsidP="00000000" w:rsidRDefault="00000000" w:rsidRPr="00000000" w14:paraId="000000F7">
            <w:pPr>
              <w:spacing w:line="360" w:lineRule="auto"/>
              <w:rPr>
                <w:sz w:val="22"/>
                <w:szCs w:val="22"/>
              </w:rPr>
            </w:pPr>
            <w:r w:rsidDel="00000000" w:rsidR="00000000" w:rsidRPr="00000000">
              <w:rPr>
                <w:rtl w:val="0"/>
              </w:rPr>
            </w:r>
          </w:p>
        </w:tc>
        <w:tc>
          <w:tcPr>
            <w:vAlign w:val="center"/>
          </w:tcPr>
          <w:p w:rsidR="00000000" w:rsidDel="00000000" w:rsidP="00000000" w:rsidRDefault="00000000" w:rsidRPr="00000000" w14:paraId="000000F8">
            <w:pPr>
              <w:spacing w:line="360" w:lineRule="auto"/>
              <w:rPr>
                <w:sz w:val="22"/>
                <w:szCs w:val="22"/>
              </w:rPr>
            </w:pPr>
            <w:r w:rsidDel="00000000" w:rsidR="00000000" w:rsidRPr="00000000">
              <w:rPr>
                <w:rtl w:val="0"/>
              </w:rPr>
            </w:r>
          </w:p>
        </w:tc>
        <w:tc>
          <w:tcPr>
            <w:vAlign w:val="center"/>
          </w:tcPr>
          <w:p w:rsidR="00000000" w:rsidDel="00000000" w:rsidP="00000000" w:rsidRDefault="00000000" w:rsidRPr="00000000" w14:paraId="000000F9">
            <w:pPr>
              <w:spacing w:line="360" w:lineRule="auto"/>
              <w:rPr>
                <w:sz w:val="22"/>
                <w:szCs w:val="22"/>
              </w:rPr>
            </w:pPr>
            <w:r w:rsidDel="00000000" w:rsidR="00000000" w:rsidRPr="00000000">
              <w:rPr>
                <w:rtl w:val="0"/>
              </w:rPr>
            </w:r>
          </w:p>
        </w:tc>
        <w:tc>
          <w:tcPr>
            <w:vAlign w:val="center"/>
          </w:tcPr>
          <w:p w:rsidR="00000000" w:rsidDel="00000000" w:rsidP="00000000" w:rsidRDefault="00000000" w:rsidRPr="00000000" w14:paraId="000000FA">
            <w:pPr>
              <w:spacing w:line="360" w:lineRule="auto"/>
              <w:rPr>
                <w:sz w:val="22"/>
                <w:szCs w:val="22"/>
              </w:rPr>
            </w:pPr>
            <w:r w:rsidDel="00000000" w:rsidR="00000000" w:rsidRPr="00000000">
              <w:rPr>
                <w:rtl w:val="0"/>
              </w:rPr>
            </w:r>
          </w:p>
        </w:tc>
        <w:tc>
          <w:tcPr>
            <w:vAlign w:val="center"/>
          </w:tcPr>
          <w:p w:rsidR="00000000" w:rsidDel="00000000" w:rsidP="00000000" w:rsidRDefault="00000000" w:rsidRPr="00000000" w14:paraId="000000FB">
            <w:pPr>
              <w:spacing w:line="360" w:lineRule="auto"/>
              <w:rPr>
                <w:sz w:val="22"/>
                <w:szCs w:val="22"/>
              </w:rPr>
            </w:pPr>
            <w:r w:rsidDel="00000000" w:rsidR="00000000" w:rsidRPr="00000000">
              <w:rPr>
                <w:rtl w:val="0"/>
              </w:rPr>
            </w:r>
          </w:p>
        </w:tc>
        <w:tc>
          <w:tcPr>
            <w:vAlign w:val="center"/>
          </w:tcPr>
          <w:p w:rsidR="00000000" w:rsidDel="00000000" w:rsidP="00000000" w:rsidRDefault="00000000" w:rsidRPr="00000000" w14:paraId="000000FC">
            <w:pPr>
              <w:spacing w:line="360" w:lineRule="auto"/>
              <w:rPr>
                <w:sz w:val="22"/>
                <w:szCs w:val="22"/>
              </w:rPr>
            </w:pPr>
            <w:r w:rsidDel="00000000" w:rsidR="00000000" w:rsidRPr="00000000">
              <w:rPr>
                <w:rtl w:val="0"/>
              </w:rPr>
            </w:r>
          </w:p>
        </w:tc>
        <w:tc>
          <w:tcPr>
            <w:vAlign w:val="center"/>
          </w:tcPr>
          <w:p w:rsidR="00000000" w:rsidDel="00000000" w:rsidP="00000000" w:rsidRDefault="00000000" w:rsidRPr="00000000" w14:paraId="000000FD">
            <w:pPr>
              <w:spacing w:line="360" w:lineRule="auto"/>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FE">
            <w:pPr>
              <w:spacing w:line="360" w:lineRule="auto"/>
              <w:ind w:left="-28" w:right="-57" w:firstLine="0"/>
              <w:jc w:val="center"/>
              <w:rPr>
                <w:sz w:val="22"/>
                <w:szCs w:val="22"/>
              </w:rPr>
            </w:pPr>
            <w:r w:rsidDel="00000000" w:rsidR="00000000" w:rsidRPr="00000000">
              <w:rPr>
                <w:b w:val="1"/>
                <w:bCs w:val="1"/>
                <w:sz w:val="22"/>
                <w:szCs w:val="22"/>
                <w:rtl w:val="0"/>
              </w:rPr>
              <w:t xml:space="preserve">...</w:t>
            </w:r>
            <w:r w:rsidDel="00000000" w:rsidR="00000000" w:rsidRPr="00000000">
              <w:rPr>
                <w:rtl w:val="0"/>
              </w:rPr>
            </w:r>
          </w:p>
        </w:tc>
        <w:tc>
          <w:tcPr>
            <w:vAlign w:val="center"/>
          </w:tcPr>
          <w:p w:rsidR="00000000" w:rsidDel="00000000" w:rsidP="00000000" w:rsidRDefault="00000000" w:rsidRPr="00000000" w14:paraId="000000FF">
            <w:pPr>
              <w:spacing w:line="360" w:lineRule="auto"/>
              <w:ind w:left="-28" w:right="-57" w:firstLine="0"/>
              <w:jc w:val="center"/>
              <w:rPr>
                <w:sz w:val="22"/>
                <w:szCs w:val="22"/>
              </w:rPr>
            </w:pPr>
            <w:r w:rsidDel="00000000" w:rsidR="00000000" w:rsidRPr="00000000">
              <w:rPr>
                <w:b w:val="1"/>
                <w:bCs w:val="1"/>
                <w:sz w:val="22"/>
                <w:szCs w:val="22"/>
                <w:rtl w:val="0"/>
              </w:rPr>
              <w:t xml:space="preserve">...</w:t>
            </w:r>
            <w:r w:rsidDel="00000000" w:rsidR="00000000" w:rsidRPr="00000000">
              <w:rPr>
                <w:rtl w:val="0"/>
              </w:rPr>
            </w:r>
          </w:p>
        </w:tc>
        <w:tc>
          <w:tcPr>
            <w:vAlign w:val="center"/>
          </w:tcPr>
          <w:p w:rsidR="00000000" w:rsidDel="00000000" w:rsidP="00000000" w:rsidRDefault="00000000" w:rsidRPr="00000000" w14:paraId="00000100">
            <w:pPr>
              <w:spacing w:line="360" w:lineRule="auto"/>
              <w:jc w:val="center"/>
              <w:rPr>
                <w:sz w:val="22"/>
                <w:szCs w:val="22"/>
              </w:rPr>
            </w:pPr>
            <w:r w:rsidDel="00000000" w:rsidR="00000000" w:rsidRPr="00000000">
              <w:rPr>
                <w:rtl w:val="0"/>
              </w:rPr>
            </w:r>
          </w:p>
        </w:tc>
        <w:tc>
          <w:tcPr/>
          <w:p w:rsidR="00000000" w:rsidDel="00000000" w:rsidP="00000000" w:rsidRDefault="00000000" w:rsidRPr="00000000" w14:paraId="00000101">
            <w:pPr>
              <w:spacing w:line="360" w:lineRule="auto"/>
              <w:jc w:val="center"/>
              <w:rPr>
                <w:sz w:val="22"/>
                <w:szCs w:val="22"/>
              </w:rPr>
            </w:pPr>
            <w:r w:rsidDel="00000000" w:rsidR="00000000" w:rsidRPr="00000000">
              <w:rPr>
                <w:rtl w:val="0"/>
              </w:rPr>
            </w:r>
          </w:p>
        </w:tc>
        <w:tc>
          <w:tcPr/>
          <w:p w:rsidR="00000000" w:rsidDel="00000000" w:rsidP="00000000" w:rsidRDefault="00000000" w:rsidRPr="00000000" w14:paraId="00000102">
            <w:pPr>
              <w:spacing w:line="360" w:lineRule="auto"/>
              <w:jc w:val="center"/>
              <w:rPr>
                <w:sz w:val="22"/>
                <w:szCs w:val="22"/>
              </w:rPr>
            </w:pPr>
            <w:r w:rsidDel="00000000" w:rsidR="00000000" w:rsidRPr="00000000">
              <w:rPr>
                <w:rtl w:val="0"/>
              </w:rPr>
            </w:r>
          </w:p>
        </w:tc>
        <w:tc>
          <w:tcPr>
            <w:vAlign w:val="center"/>
          </w:tcPr>
          <w:p w:rsidR="00000000" w:rsidDel="00000000" w:rsidP="00000000" w:rsidRDefault="00000000" w:rsidRPr="00000000" w14:paraId="00000103">
            <w:pPr>
              <w:spacing w:line="360" w:lineRule="auto"/>
              <w:jc w:val="center"/>
              <w:rPr>
                <w:sz w:val="22"/>
                <w:szCs w:val="22"/>
                <w:highlight w:val="yellow"/>
              </w:rPr>
            </w:pPr>
            <w:r w:rsidDel="00000000" w:rsidR="00000000" w:rsidRPr="00000000">
              <w:rPr>
                <w:rtl w:val="0"/>
              </w:rPr>
            </w:r>
          </w:p>
        </w:tc>
        <w:tc>
          <w:tcPr>
            <w:vAlign w:val="center"/>
          </w:tcPr>
          <w:p w:rsidR="00000000" w:rsidDel="00000000" w:rsidP="00000000" w:rsidRDefault="00000000" w:rsidRPr="00000000" w14:paraId="00000104">
            <w:pPr>
              <w:spacing w:line="360" w:lineRule="auto"/>
              <w:jc w:val="center"/>
              <w:rPr>
                <w:sz w:val="22"/>
                <w:szCs w:val="22"/>
              </w:rPr>
            </w:pPr>
            <w:r w:rsidDel="00000000" w:rsidR="00000000" w:rsidRPr="00000000">
              <w:rPr>
                <w:rtl w:val="0"/>
              </w:rPr>
            </w:r>
          </w:p>
        </w:tc>
        <w:tc>
          <w:tcPr>
            <w:vAlign w:val="center"/>
          </w:tcPr>
          <w:p w:rsidR="00000000" w:rsidDel="00000000" w:rsidP="00000000" w:rsidRDefault="00000000" w:rsidRPr="00000000" w14:paraId="00000105">
            <w:pPr>
              <w:spacing w:line="360" w:lineRule="auto"/>
              <w:jc w:val="center"/>
              <w:rPr>
                <w:sz w:val="22"/>
                <w:szCs w:val="22"/>
              </w:rPr>
            </w:pPr>
            <w:r w:rsidDel="00000000" w:rsidR="00000000" w:rsidRPr="00000000">
              <w:rPr>
                <w:rtl w:val="0"/>
              </w:rPr>
            </w:r>
          </w:p>
        </w:tc>
        <w:tc>
          <w:tcPr>
            <w:vAlign w:val="center"/>
          </w:tcPr>
          <w:p w:rsidR="00000000" w:rsidDel="00000000" w:rsidP="00000000" w:rsidRDefault="00000000" w:rsidRPr="00000000" w14:paraId="00000106">
            <w:pPr>
              <w:spacing w:line="360" w:lineRule="auto"/>
              <w:jc w:val="center"/>
              <w:rPr>
                <w:sz w:val="22"/>
                <w:szCs w:val="22"/>
              </w:rPr>
            </w:pPr>
            <w:r w:rsidDel="00000000" w:rsidR="00000000" w:rsidRPr="00000000">
              <w:rPr>
                <w:rtl w:val="0"/>
              </w:rPr>
            </w:r>
          </w:p>
        </w:tc>
        <w:tc>
          <w:tcPr>
            <w:vAlign w:val="center"/>
          </w:tcPr>
          <w:p w:rsidR="00000000" w:rsidDel="00000000" w:rsidP="00000000" w:rsidRDefault="00000000" w:rsidRPr="00000000" w14:paraId="00000107">
            <w:pPr>
              <w:spacing w:line="360" w:lineRule="auto"/>
              <w:jc w:val="center"/>
              <w:rPr>
                <w:sz w:val="22"/>
                <w:szCs w:val="22"/>
              </w:rPr>
            </w:pPr>
            <w:r w:rsidDel="00000000" w:rsidR="00000000" w:rsidRPr="00000000">
              <w:rPr>
                <w:rtl w:val="0"/>
              </w:rPr>
            </w:r>
          </w:p>
        </w:tc>
        <w:tc>
          <w:tcPr>
            <w:vAlign w:val="center"/>
          </w:tcPr>
          <w:p w:rsidR="00000000" w:rsidDel="00000000" w:rsidP="00000000" w:rsidRDefault="00000000" w:rsidRPr="00000000" w14:paraId="00000108">
            <w:pPr>
              <w:spacing w:line="360" w:lineRule="auto"/>
              <w:jc w:val="center"/>
              <w:rPr>
                <w:sz w:val="22"/>
                <w:szCs w:val="22"/>
              </w:rPr>
            </w:pPr>
            <w:r w:rsidDel="00000000" w:rsidR="00000000" w:rsidRPr="00000000">
              <w:rPr>
                <w:rtl w:val="0"/>
              </w:rPr>
            </w:r>
          </w:p>
        </w:tc>
        <w:tc>
          <w:tcPr>
            <w:vAlign w:val="center"/>
          </w:tcPr>
          <w:p w:rsidR="00000000" w:rsidDel="00000000" w:rsidP="00000000" w:rsidRDefault="00000000" w:rsidRPr="00000000" w14:paraId="00000109">
            <w:pPr>
              <w:spacing w:line="360" w:lineRule="auto"/>
              <w:jc w:val="center"/>
              <w:rPr>
                <w:sz w:val="22"/>
                <w:szCs w:val="22"/>
              </w:rPr>
            </w:pPr>
            <w:r w:rsidDel="00000000" w:rsidR="00000000" w:rsidRPr="00000000">
              <w:rPr>
                <w:rtl w:val="0"/>
              </w:rPr>
            </w:r>
          </w:p>
        </w:tc>
        <w:tc>
          <w:tcPr>
            <w:vAlign w:val="center"/>
          </w:tcPr>
          <w:p w:rsidR="00000000" w:rsidDel="00000000" w:rsidP="00000000" w:rsidRDefault="00000000" w:rsidRPr="00000000" w14:paraId="0000010A">
            <w:pPr>
              <w:spacing w:line="360" w:lineRule="auto"/>
              <w:jc w:val="center"/>
              <w:rPr>
                <w:sz w:val="22"/>
                <w:szCs w:val="22"/>
              </w:rPr>
            </w:pPr>
            <w:r w:rsidDel="00000000" w:rsidR="00000000" w:rsidRPr="00000000">
              <w:rPr>
                <w:rtl w:val="0"/>
              </w:rPr>
            </w:r>
          </w:p>
        </w:tc>
        <w:tc>
          <w:tcPr>
            <w:vAlign w:val="center"/>
          </w:tcPr>
          <w:p w:rsidR="00000000" w:rsidDel="00000000" w:rsidP="00000000" w:rsidRDefault="00000000" w:rsidRPr="00000000" w14:paraId="0000010B">
            <w:pPr>
              <w:spacing w:line="360" w:lineRule="auto"/>
              <w:jc w:val="center"/>
              <w:rPr>
                <w:sz w:val="22"/>
                <w:szCs w:val="22"/>
              </w:rPr>
            </w:pPr>
            <w:r w:rsidDel="00000000" w:rsidR="00000000" w:rsidRPr="00000000">
              <w:rPr>
                <w:rtl w:val="0"/>
              </w:rPr>
            </w:r>
          </w:p>
        </w:tc>
        <w:tc>
          <w:tcPr>
            <w:vAlign w:val="center"/>
          </w:tcPr>
          <w:p w:rsidR="00000000" w:rsidDel="00000000" w:rsidP="00000000" w:rsidRDefault="00000000" w:rsidRPr="00000000" w14:paraId="0000010C">
            <w:pPr>
              <w:spacing w:line="360" w:lineRule="auto"/>
              <w:jc w:val="cente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10D">
            <w:pPr>
              <w:spacing w:line="360" w:lineRule="auto"/>
              <w:ind w:left="-28" w:right="-57" w:firstLine="0"/>
              <w:jc w:val="center"/>
              <w:rPr>
                <w:b w:val="1"/>
                <w:bCs w:val="1"/>
                <w:sz w:val="22"/>
                <w:szCs w:val="22"/>
              </w:rPr>
            </w:pPr>
            <w:r w:rsidDel="00000000" w:rsidR="00000000" w:rsidRPr="00000000">
              <w:rPr>
                <w:rtl w:val="0"/>
              </w:rPr>
            </w:r>
          </w:p>
        </w:tc>
        <w:tc>
          <w:tcPr>
            <w:vAlign w:val="center"/>
          </w:tcPr>
          <w:p w:rsidR="00000000" w:rsidDel="00000000" w:rsidP="00000000" w:rsidRDefault="00000000" w:rsidRPr="00000000" w14:paraId="0000010E">
            <w:pPr>
              <w:spacing w:line="360" w:lineRule="auto"/>
              <w:ind w:left="-28" w:right="-57" w:firstLine="0"/>
              <w:jc w:val="center"/>
              <w:rPr>
                <w:b w:val="1"/>
                <w:bCs w:val="1"/>
                <w:sz w:val="22"/>
                <w:szCs w:val="22"/>
              </w:rPr>
            </w:pPr>
            <w:r w:rsidDel="00000000" w:rsidR="00000000" w:rsidRPr="00000000">
              <w:rPr>
                <w:b w:val="1"/>
                <w:bCs w:val="1"/>
                <w:sz w:val="22"/>
                <w:szCs w:val="22"/>
                <w:rtl w:val="0"/>
              </w:rPr>
              <w:t xml:space="preserve">Tổng</w:t>
            </w:r>
          </w:p>
        </w:tc>
        <w:tc>
          <w:tcPr>
            <w:vAlign w:val="center"/>
          </w:tcPr>
          <w:p w:rsidR="00000000" w:rsidDel="00000000" w:rsidP="00000000" w:rsidRDefault="00000000" w:rsidRPr="00000000" w14:paraId="0000010F">
            <w:pPr>
              <w:spacing w:line="360" w:lineRule="auto"/>
              <w:jc w:val="center"/>
              <w:rPr>
                <w:sz w:val="22"/>
                <w:szCs w:val="22"/>
              </w:rPr>
            </w:pPr>
            <w:r w:rsidDel="00000000" w:rsidR="00000000" w:rsidRPr="00000000">
              <w:rPr>
                <w:rtl w:val="0"/>
              </w:rPr>
            </w:r>
          </w:p>
        </w:tc>
        <w:tc>
          <w:tcPr/>
          <w:p w:rsidR="00000000" w:rsidDel="00000000" w:rsidP="00000000" w:rsidRDefault="00000000" w:rsidRPr="00000000" w14:paraId="00000110">
            <w:pPr>
              <w:spacing w:line="360" w:lineRule="auto"/>
              <w:jc w:val="center"/>
              <w:rPr>
                <w:sz w:val="22"/>
                <w:szCs w:val="22"/>
              </w:rPr>
            </w:pPr>
            <w:r w:rsidDel="00000000" w:rsidR="00000000" w:rsidRPr="00000000">
              <w:rPr>
                <w:rtl w:val="0"/>
              </w:rPr>
            </w:r>
          </w:p>
        </w:tc>
        <w:tc>
          <w:tcPr/>
          <w:p w:rsidR="00000000" w:rsidDel="00000000" w:rsidP="00000000" w:rsidRDefault="00000000" w:rsidRPr="00000000" w14:paraId="00000111">
            <w:pPr>
              <w:spacing w:line="360" w:lineRule="auto"/>
              <w:jc w:val="center"/>
              <w:rPr>
                <w:sz w:val="22"/>
                <w:szCs w:val="22"/>
              </w:rPr>
            </w:pPr>
            <w:r w:rsidDel="00000000" w:rsidR="00000000" w:rsidRPr="00000000">
              <w:rPr>
                <w:rtl w:val="0"/>
              </w:rPr>
            </w:r>
          </w:p>
        </w:tc>
        <w:tc>
          <w:tcPr>
            <w:vAlign w:val="center"/>
          </w:tcPr>
          <w:p w:rsidR="00000000" w:rsidDel="00000000" w:rsidP="00000000" w:rsidRDefault="00000000" w:rsidRPr="00000000" w14:paraId="00000112">
            <w:pPr>
              <w:spacing w:line="360" w:lineRule="auto"/>
              <w:jc w:val="center"/>
              <w:rPr>
                <w:sz w:val="22"/>
                <w:szCs w:val="22"/>
                <w:highlight w:val="yellow"/>
              </w:rPr>
            </w:pPr>
            <w:r w:rsidDel="00000000" w:rsidR="00000000" w:rsidRPr="00000000">
              <w:rPr>
                <w:rtl w:val="0"/>
              </w:rPr>
            </w:r>
          </w:p>
        </w:tc>
        <w:tc>
          <w:tcPr>
            <w:vAlign w:val="center"/>
          </w:tcPr>
          <w:p w:rsidR="00000000" w:rsidDel="00000000" w:rsidP="00000000" w:rsidRDefault="00000000" w:rsidRPr="00000000" w14:paraId="00000113">
            <w:pPr>
              <w:spacing w:line="360" w:lineRule="auto"/>
              <w:jc w:val="center"/>
              <w:rPr>
                <w:sz w:val="22"/>
                <w:szCs w:val="22"/>
              </w:rPr>
            </w:pPr>
            <w:r w:rsidDel="00000000" w:rsidR="00000000" w:rsidRPr="00000000">
              <w:rPr>
                <w:rtl w:val="0"/>
              </w:rPr>
            </w:r>
          </w:p>
        </w:tc>
        <w:tc>
          <w:tcPr>
            <w:vAlign w:val="center"/>
          </w:tcPr>
          <w:p w:rsidR="00000000" w:rsidDel="00000000" w:rsidP="00000000" w:rsidRDefault="00000000" w:rsidRPr="00000000" w14:paraId="00000114">
            <w:pPr>
              <w:spacing w:line="360" w:lineRule="auto"/>
              <w:jc w:val="center"/>
              <w:rPr>
                <w:sz w:val="22"/>
                <w:szCs w:val="22"/>
              </w:rPr>
            </w:pPr>
            <w:r w:rsidDel="00000000" w:rsidR="00000000" w:rsidRPr="00000000">
              <w:rPr>
                <w:rtl w:val="0"/>
              </w:rPr>
            </w:r>
          </w:p>
        </w:tc>
        <w:tc>
          <w:tcPr>
            <w:vAlign w:val="center"/>
          </w:tcPr>
          <w:p w:rsidR="00000000" w:rsidDel="00000000" w:rsidP="00000000" w:rsidRDefault="00000000" w:rsidRPr="00000000" w14:paraId="00000115">
            <w:pPr>
              <w:spacing w:line="360" w:lineRule="auto"/>
              <w:jc w:val="center"/>
              <w:rPr>
                <w:sz w:val="22"/>
                <w:szCs w:val="22"/>
              </w:rPr>
            </w:pPr>
            <w:r w:rsidDel="00000000" w:rsidR="00000000" w:rsidRPr="00000000">
              <w:rPr>
                <w:rtl w:val="0"/>
              </w:rPr>
            </w:r>
          </w:p>
        </w:tc>
        <w:tc>
          <w:tcPr>
            <w:vAlign w:val="center"/>
          </w:tcPr>
          <w:p w:rsidR="00000000" w:rsidDel="00000000" w:rsidP="00000000" w:rsidRDefault="00000000" w:rsidRPr="00000000" w14:paraId="00000116">
            <w:pPr>
              <w:spacing w:line="360" w:lineRule="auto"/>
              <w:jc w:val="center"/>
              <w:rPr>
                <w:sz w:val="22"/>
                <w:szCs w:val="22"/>
              </w:rPr>
            </w:pPr>
            <w:r w:rsidDel="00000000" w:rsidR="00000000" w:rsidRPr="00000000">
              <w:rPr>
                <w:rtl w:val="0"/>
              </w:rPr>
            </w:r>
          </w:p>
        </w:tc>
        <w:tc>
          <w:tcPr>
            <w:vAlign w:val="center"/>
          </w:tcPr>
          <w:p w:rsidR="00000000" w:rsidDel="00000000" w:rsidP="00000000" w:rsidRDefault="00000000" w:rsidRPr="00000000" w14:paraId="00000117">
            <w:pPr>
              <w:spacing w:line="360" w:lineRule="auto"/>
              <w:jc w:val="center"/>
              <w:rPr>
                <w:sz w:val="22"/>
                <w:szCs w:val="22"/>
              </w:rPr>
            </w:pPr>
            <w:r w:rsidDel="00000000" w:rsidR="00000000" w:rsidRPr="00000000">
              <w:rPr>
                <w:rtl w:val="0"/>
              </w:rPr>
            </w:r>
          </w:p>
        </w:tc>
        <w:tc>
          <w:tcPr>
            <w:vAlign w:val="center"/>
          </w:tcPr>
          <w:p w:rsidR="00000000" w:rsidDel="00000000" w:rsidP="00000000" w:rsidRDefault="00000000" w:rsidRPr="00000000" w14:paraId="00000118">
            <w:pPr>
              <w:spacing w:line="360" w:lineRule="auto"/>
              <w:jc w:val="center"/>
              <w:rPr>
                <w:sz w:val="22"/>
                <w:szCs w:val="22"/>
              </w:rPr>
            </w:pPr>
            <w:r w:rsidDel="00000000" w:rsidR="00000000" w:rsidRPr="00000000">
              <w:rPr>
                <w:rtl w:val="0"/>
              </w:rPr>
            </w:r>
          </w:p>
        </w:tc>
        <w:tc>
          <w:tcPr>
            <w:vAlign w:val="center"/>
          </w:tcPr>
          <w:p w:rsidR="00000000" w:rsidDel="00000000" w:rsidP="00000000" w:rsidRDefault="00000000" w:rsidRPr="00000000" w14:paraId="00000119">
            <w:pPr>
              <w:spacing w:line="360" w:lineRule="auto"/>
              <w:jc w:val="center"/>
              <w:rPr>
                <w:sz w:val="22"/>
                <w:szCs w:val="22"/>
              </w:rPr>
            </w:pPr>
            <w:r w:rsidDel="00000000" w:rsidR="00000000" w:rsidRPr="00000000">
              <w:rPr>
                <w:rtl w:val="0"/>
              </w:rPr>
            </w:r>
          </w:p>
        </w:tc>
        <w:tc>
          <w:tcPr>
            <w:vAlign w:val="center"/>
          </w:tcPr>
          <w:p w:rsidR="00000000" w:rsidDel="00000000" w:rsidP="00000000" w:rsidRDefault="00000000" w:rsidRPr="00000000" w14:paraId="0000011A">
            <w:pPr>
              <w:spacing w:line="360" w:lineRule="auto"/>
              <w:jc w:val="center"/>
              <w:rPr>
                <w:sz w:val="22"/>
                <w:szCs w:val="22"/>
              </w:rPr>
            </w:pPr>
            <w:r w:rsidDel="00000000" w:rsidR="00000000" w:rsidRPr="00000000">
              <w:rPr>
                <w:rtl w:val="0"/>
              </w:rPr>
            </w:r>
          </w:p>
        </w:tc>
        <w:tc>
          <w:tcPr>
            <w:vAlign w:val="center"/>
          </w:tcPr>
          <w:p w:rsidR="00000000" w:rsidDel="00000000" w:rsidP="00000000" w:rsidRDefault="00000000" w:rsidRPr="00000000" w14:paraId="0000011B">
            <w:pPr>
              <w:spacing w:line="360" w:lineRule="auto"/>
              <w:jc w:val="cente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11C">
            <w:pPr>
              <w:ind w:left="-28" w:right="-57" w:firstLine="0"/>
              <w:jc w:val="center"/>
              <w:rPr>
                <w:b w:val="1"/>
                <w:bCs w:val="1"/>
                <w:sz w:val="22"/>
                <w:szCs w:val="22"/>
              </w:rPr>
            </w:pPr>
            <w:r w:rsidDel="00000000" w:rsidR="00000000" w:rsidRPr="00000000">
              <w:rPr>
                <w:b w:val="1"/>
                <w:bCs w:val="1"/>
                <w:sz w:val="22"/>
                <w:szCs w:val="22"/>
                <w:rtl w:val="0"/>
              </w:rPr>
              <w:t xml:space="preserve">II</w:t>
            </w:r>
          </w:p>
        </w:tc>
        <w:tc>
          <w:tcPr>
            <w:gridSpan w:val="14"/>
            <w:vAlign w:val="center"/>
          </w:tcPr>
          <w:p w:rsidR="00000000" w:rsidDel="00000000" w:rsidP="00000000" w:rsidRDefault="00000000" w:rsidRPr="00000000" w14:paraId="0000011D">
            <w:pPr>
              <w:rPr>
                <w:sz w:val="22"/>
                <w:szCs w:val="22"/>
              </w:rPr>
            </w:pPr>
            <w:r w:rsidDel="00000000" w:rsidR="00000000" w:rsidRPr="00000000">
              <w:rPr>
                <w:b w:val="1"/>
                <w:bCs w:val="1"/>
                <w:sz w:val="22"/>
                <w:szCs w:val="22"/>
                <w:rtl w:val="0"/>
              </w:rPr>
              <w:t xml:space="preserve">Cá nhân không cư trú</w:t>
            </w:r>
            <w:r w:rsidDel="00000000" w:rsidR="00000000" w:rsidRPr="00000000">
              <w:rPr>
                <w:rtl w:val="0"/>
              </w:rPr>
            </w:r>
          </w:p>
        </w:tc>
      </w:tr>
      <w:tr>
        <w:trPr>
          <w:cantSplit w:val="0"/>
          <w:tblHeader w:val="0"/>
        </w:trPr>
        <w:tc>
          <w:tcPr>
            <w:vMerge w:val="restart"/>
            <w:vAlign w:val="center"/>
          </w:tcPr>
          <w:p w:rsidR="00000000" w:rsidDel="00000000" w:rsidP="00000000" w:rsidRDefault="00000000" w:rsidRPr="00000000" w14:paraId="0000012B">
            <w:pPr>
              <w:ind w:left="-28" w:right="-57" w:firstLine="0"/>
              <w:jc w:val="center"/>
              <w:rPr>
                <w:b w:val="1"/>
                <w:bCs w:val="1"/>
                <w:sz w:val="22"/>
                <w:szCs w:val="22"/>
              </w:rPr>
            </w:pPr>
            <w:r w:rsidDel="00000000" w:rsidR="00000000" w:rsidRPr="00000000">
              <w:rPr>
                <w:b w:val="1"/>
                <w:bCs w:val="1"/>
                <w:sz w:val="22"/>
                <w:szCs w:val="22"/>
                <w:rtl w:val="0"/>
              </w:rPr>
              <w:t xml:space="preserve">STT</w:t>
            </w:r>
          </w:p>
        </w:tc>
        <w:tc>
          <w:tcPr>
            <w:vMerge w:val="restart"/>
            <w:vAlign w:val="center"/>
          </w:tcPr>
          <w:p w:rsidR="00000000" w:rsidDel="00000000" w:rsidP="00000000" w:rsidRDefault="00000000" w:rsidRPr="00000000" w14:paraId="0000012C">
            <w:pPr>
              <w:ind w:left="-28" w:right="-57" w:firstLine="0"/>
              <w:jc w:val="center"/>
              <w:rPr>
                <w:b w:val="1"/>
                <w:bCs w:val="1"/>
                <w:sz w:val="22"/>
                <w:szCs w:val="22"/>
              </w:rPr>
            </w:pPr>
            <w:r w:rsidDel="00000000" w:rsidR="00000000" w:rsidRPr="00000000">
              <w:rPr>
                <w:b w:val="1"/>
                <w:bCs w:val="1"/>
                <w:sz w:val="22"/>
                <w:szCs w:val="22"/>
                <w:rtl w:val="0"/>
              </w:rPr>
              <w:t xml:space="preserve">Nội dung </w:t>
            </w:r>
          </w:p>
        </w:tc>
        <w:tc>
          <w:tcPr>
            <w:vMerge w:val="restart"/>
            <w:vAlign w:val="center"/>
          </w:tcPr>
          <w:p w:rsidR="00000000" w:rsidDel="00000000" w:rsidP="00000000" w:rsidRDefault="00000000" w:rsidRPr="00000000" w14:paraId="0000012D">
            <w:pPr>
              <w:jc w:val="center"/>
              <w:rPr>
                <w:sz w:val="22"/>
                <w:szCs w:val="22"/>
              </w:rPr>
            </w:pPr>
            <w:r w:rsidDel="00000000" w:rsidR="00000000" w:rsidRPr="00000000">
              <w:rPr>
                <w:b w:val="1"/>
                <w:bCs w:val="1"/>
                <w:sz w:val="22"/>
                <w:szCs w:val="22"/>
                <w:rtl w:val="0"/>
              </w:rPr>
              <w:t xml:space="preserve">Mã số thuế của cá nhân (nếu có)</w:t>
            </w:r>
            <w:r w:rsidDel="00000000" w:rsidR="00000000" w:rsidRPr="00000000">
              <w:rPr>
                <w:rtl w:val="0"/>
              </w:rPr>
            </w:r>
          </w:p>
        </w:tc>
        <w:tc>
          <w:tcPr>
            <w:gridSpan w:val="2"/>
            <w:vAlign w:val="center"/>
          </w:tcPr>
          <w:p w:rsidR="00000000" w:rsidDel="00000000" w:rsidP="00000000" w:rsidRDefault="00000000" w:rsidRPr="00000000" w14:paraId="0000012E">
            <w:pPr>
              <w:jc w:val="center"/>
              <w:rPr>
                <w:sz w:val="22"/>
                <w:szCs w:val="22"/>
              </w:rPr>
            </w:pPr>
            <w:r w:rsidDel="00000000" w:rsidR="00000000" w:rsidRPr="00000000">
              <w:rPr>
                <w:b w:val="1"/>
                <w:bCs w:val="1"/>
                <w:sz w:val="22"/>
                <w:szCs w:val="22"/>
                <w:rtl w:val="0"/>
              </w:rPr>
              <w:t xml:space="preserve">Hợp đồng</w:t>
            </w:r>
            <w:r w:rsidDel="00000000" w:rsidR="00000000" w:rsidRPr="00000000">
              <w:rPr>
                <w:rtl w:val="0"/>
              </w:rPr>
            </w:r>
          </w:p>
        </w:tc>
        <w:tc>
          <w:tcPr>
            <w:vMerge w:val="restart"/>
            <w:vAlign w:val="center"/>
          </w:tcPr>
          <w:p w:rsidR="00000000" w:rsidDel="00000000" w:rsidP="00000000" w:rsidRDefault="00000000" w:rsidRPr="00000000" w14:paraId="00000130">
            <w:pPr>
              <w:jc w:val="center"/>
              <w:rPr>
                <w:sz w:val="22"/>
                <w:szCs w:val="22"/>
                <w:highlight w:val="yellow"/>
              </w:rPr>
            </w:pPr>
            <w:r w:rsidDel="00000000" w:rsidR="00000000" w:rsidRPr="00000000">
              <w:rPr>
                <w:b w:val="1"/>
                <w:bCs w:val="1"/>
                <w:sz w:val="22"/>
                <w:szCs w:val="22"/>
                <w:rtl w:val="0"/>
              </w:rPr>
              <w:t xml:space="preserve">Số tiền thanh toán </w:t>
            </w:r>
            <w:r w:rsidDel="00000000" w:rsidR="00000000" w:rsidRPr="00000000">
              <w:rPr>
                <w:rtl w:val="0"/>
              </w:rPr>
            </w:r>
          </w:p>
        </w:tc>
        <w:tc>
          <w:tcPr>
            <w:vMerge w:val="restart"/>
            <w:vAlign w:val="center"/>
          </w:tcPr>
          <w:p w:rsidR="00000000" w:rsidDel="00000000" w:rsidP="00000000" w:rsidRDefault="00000000" w:rsidRPr="00000000" w14:paraId="00000131">
            <w:pPr>
              <w:jc w:val="center"/>
              <w:rPr>
                <w:sz w:val="22"/>
                <w:szCs w:val="22"/>
              </w:rPr>
            </w:pPr>
            <w:r w:rsidDel="00000000" w:rsidR="00000000" w:rsidRPr="00000000">
              <w:rPr>
                <w:b w:val="1"/>
                <w:bCs w:val="1"/>
                <w:sz w:val="22"/>
                <w:szCs w:val="22"/>
                <w:rtl w:val="0"/>
              </w:rPr>
              <w:t xml:space="preserve">Ngày </w:t>
            </w:r>
            <w:r w:rsidDel="00000000" w:rsidR="00000000" w:rsidRPr="00000000">
              <w:rPr>
                <w:rtl w:val="0"/>
              </w:rPr>
            </w:r>
          </w:p>
          <w:p w:rsidR="00000000" w:rsidDel="00000000" w:rsidP="00000000" w:rsidRDefault="00000000" w:rsidRPr="00000000" w14:paraId="00000132">
            <w:pPr>
              <w:jc w:val="center"/>
              <w:rPr>
                <w:sz w:val="22"/>
                <w:szCs w:val="22"/>
              </w:rPr>
            </w:pPr>
            <w:r w:rsidDel="00000000" w:rsidR="00000000" w:rsidRPr="00000000">
              <w:rPr>
                <w:b w:val="1"/>
                <w:bCs w:val="1"/>
                <w:sz w:val="22"/>
                <w:szCs w:val="22"/>
                <w:rtl w:val="0"/>
              </w:rPr>
              <w:t xml:space="preserve">thanh toán</w:t>
            </w:r>
            <w:r w:rsidDel="00000000" w:rsidR="00000000" w:rsidRPr="00000000">
              <w:rPr>
                <w:rtl w:val="0"/>
              </w:rPr>
            </w:r>
          </w:p>
        </w:tc>
        <w:tc>
          <w:tcPr>
            <w:gridSpan w:val="3"/>
            <w:vAlign w:val="center"/>
          </w:tcPr>
          <w:p w:rsidR="00000000" w:rsidDel="00000000" w:rsidP="00000000" w:rsidRDefault="00000000" w:rsidRPr="00000000" w14:paraId="00000133">
            <w:pPr>
              <w:jc w:val="center"/>
              <w:rPr>
                <w:sz w:val="22"/>
                <w:szCs w:val="22"/>
              </w:rPr>
            </w:pPr>
            <w:r w:rsidDel="00000000" w:rsidR="00000000" w:rsidRPr="00000000">
              <w:rPr>
                <w:b w:val="1"/>
                <w:bCs w:val="1"/>
                <w:sz w:val="22"/>
                <w:szCs w:val="22"/>
                <w:rtl w:val="0"/>
              </w:rPr>
              <w:t xml:space="preserve">Thuế giá trị gia tăng (GTGT)</w:t>
            </w:r>
            <w:r w:rsidDel="00000000" w:rsidR="00000000" w:rsidRPr="00000000">
              <w:rPr>
                <w:rtl w:val="0"/>
              </w:rPr>
            </w:r>
          </w:p>
        </w:tc>
        <w:tc>
          <w:tcPr>
            <w:gridSpan w:val="4"/>
            <w:vAlign w:val="center"/>
          </w:tcPr>
          <w:p w:rsidR="00000000" w:rsidDel="00000000" w:rsidP="00000000" w:rsidRDefault="00000000" w:rsidRPr="00000000" w14:paraId="00000136">
            <w:pPr>
              <w:jc w:val="center"/>
              <w:rPr>
                <w:sz w:val="22"/>
                <w:szCs w:val="22"/>
              </w:rPr>
            </w:pPr>
            <w:r w:rsidDel="00000000" w:rsidR="00000000" w:rsidRPr="00000000">
              <w:rPr>
                <w:b w:val="1"/>
                <w:bCs w:val="1"/>
                <w:sz w:val="22"/>
                <w:szCs w:val="22"/>
                <w:rtl w:val="0"/>
              </w:rPr>
              <w:t xml:space="preserve">Thuế thu nhập cá nhân (TNCN)</w:t>
            </w:r>
            <w:r w:rsidDel="00000000" w:rsidR="00000000" w:rsidRPr="00000000">
              <w:rPr>
                <w:rtl w:val="0"/>
              </w:rPr>
            </w:r>
          </w:p>
        </w:tc>
        <w:tc>
          <w:tcPr>
            <w:vMerge w:val="restart"/>
            <w:vAlign w:val="center"/>
          </w:tcPr>
          <w:p w:rsidR="00000000" w:rsidDel="00000000" w:rsidP="00000000" w:rsidRDefault="00000000" w:rsidRPr="00000000" w14:paraId="0000013A">
            <w:pPr>
              <w:jc w:val="center"/>
              <w:rPr>
                <w:sz w:val="22"/>
                <w:szCs w:val="22"/>
              </w:rPr>
            </w:pPr>
            <w:r w:rsidDel="00000000" w:rsidR="00000000" w:rsidRPr="00000000">
              <w:rPr>
                <w:b w:val="1"/>
                <w:bCs w:val="1"/>
                <w:sz w:val="22"/>
                <w:szCs w:val="22"/>
                <w:rtl w:val="0"/>
              </w:rPr>
              <w:t xml:space="preserve">Tổng số thuế phải nộp vào Ngân sách Nhà nước</w:t>
            </w:r>
            <w:r w:rsidDel="00000000" w:rsidR="00000000" w:rsidRPr="00000000">
              <w:rPr>
                <w:rtl w:val="0"/>
              </w:rPr>
            </w:r>
          </w:p>
        </w:tc>
      </w:tr>
      <w:tr>
        <w:trPr>
          <w:cantSplit w:val="0"/>
          <w:tblHeader w:val="0"/>
        </w:trPr>
        <w:tc>
          <w:tcPr>
            <w:vMerge w:val="continue"/>
            <w:vAlign w:val="center"/>
          </w:tcPr>
          <w:p w:rsidR="00000000" w:rsidDel="00000000" w:rsidP="00000000" w:rsidRDefault="00000000" w:rsidRPr="00000000" w14:paraId="000001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vMerge w:val="continue"/>
            <w:vAlign w:val="center"/>
          </w:tcPr>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vMerge w:val="continue"/>
            <w:vAlign w:val="center"/>
          </w:tcPr>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vAlign w:val="center"/>
          </w:tcPr>
          <w:p w:rsidR="00000000" w:rsidDel="00000000" w:rsidP="00000000" w:rsidRDefault="00000000" w:rsidRPr="00000000" w14:paraId="0000013E">
            <w:pPr>
              <w:jc w:val="center"/>
              <w:rPr>
                <w:sz w:val="22"/>
                <w:szCs w:val="22"/>
              </w:rPr>
            </w:pPr>
            <w:r w:rsidDel="00000000" w:rsidR="00000000" w:rsidRPr="00000000">
              <w:rPr>
                <w:b w:val="1"/>
                <w:bCs w:val="1"/>
                <w:sz w:val="22"/>
                <w:szCs w:val="22"/>
                <w:rtl w:val="0"/>
              </w:rPr>
              <w:t xml:space="preserve">Số</w:t>
            </w:r>
            <w:r w:rsidDel="00000000" w:rsidR="00000000" w:rsidRPr="00000000">
              <w:rPr>
                <w:rtl w:val="0"/>
              </w:rPr>
            </w:r>
          </w:p>
        </w:tc>
        <w:tc>
          <w:tcPr>
            <w:vAlign w:val="center"/>
          </w:tcPr>
          <w:p w:rsidR="00000000" w:rsidDel="00000000" w:rsidP="00000000" w:rsidRDefault="00000000" w:rsidRPr="00000000" w14:paraId="0000013F">
            <w:pPr>
              <w:jc w:val="center"/>
              <w:rPr>
                <w:sz w:val="22"/>
                <w:szCs w:val="22"/>
              </w:rPr>
            </w:pPr>
            <w:r w:rsidDel="00000000" w:rsidR="00000000" w:rsidRPr="00000000">
              <w:rPr>
                <w:b w:val="1"/>
                <w:bCs w:val="1"/>
                <w:sz w:val="22"/>
                <w:szCs w:val="22"/>
                <w:rtl w:val="0"/>
              </w:rPr>
              <w:t xml:space="preserve">Ngày/tháng/</w:t>
            </w:r>
            <w:r w:rsidDel="00000000" w:rsidR="00000000" w:rsidRPr="00000000">
              <w:rPr>
                <w:rtl w:val="0"/>
              </w:rPr>
            </w:r>
          </w:p>
          <w:p w:rsidR="00000000" w:rsidDel="00000000" w:rsidP="00000000" w:rsidRDefault="00000000" w:rsidRPr="00000000" w14:paraId="00000140">
            <w:pPr>
              <w:jc w:val="center"/>
              <w:rPr>
                <w:sz w:val="22"/>
                <w:szCs w:val="22"/>
              </w:rPr>
            </w:pPr>
            <w:r w:rsidDel="00000000" w:rsidR="00000000" w:rsidRPr="00000000">
              <w:rPr>
                <w:b w:val="1"/>
                <w:bCs w:val="1"/>
                <w:sz w:val="22"/>
                <w:szCs w:val="22"/>
                <w:rtl w:val="0"/>
              </w:rPr>
              <w:t xml:space="preserve">năm</w:t>
            </w:r>
            <w:r w:rsidDel="00000000" w:rsidR="00000000" w:rsidRPr="00000000">
              <w:rPr>
                <w:rtl w:val="0"/>
              </w:rPr>
            </w:r>
          </w:p>
        </w:tc>
        <w:tc>
          <w:tcPr>
            <w:vMerge w:val="continue"/>
            <w:vAlign w:val="center"/>
          </w:tcPr>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vMerge w:val="continue"/>
            <w:vAlign w:val="center"/>
          </w:tcPr>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c>
          <w:tcPr>
            <w:vAlign w:val="center"/>
          </w:tcPr>
          <w:p w:rsidR="00000000" w:rsidDel="00000000" w:rsidP="00000000" w:rsidRDefault="00000000" w:rsidRPr="00000000" w14:paraId="00000143">
            <w:pPr>
              <w:jc w:val="center"/>
              <w:rPr>
                <w:sz w:val="22"/>
                <w:szCs w:val="22"/>
              </w:rPr>
            </w:pPr>
            <w:r w:rsidDel="00000000" w:rsidR="00000000" w:rsidRPr="00000000">
              <w:rPr>
                <w:b w:val="1"/>
                <w:bCs w:val="1"/>
                <w:sz w:val="22"/>
                <w:szCs w:val="22"/>
                <w:rtl w:val="0"/>
              </w:rPr>
              <w:t xml:space="preserve">Doanh thu tính thuế</w:t>
            </w:r>
            <w:r w:rsidDel="00000000" w:rsidR="00000000" w:rsidRPr="00000000">
              <w:rPr>
                <w:rtl w:val="0"/>
              </w:rPr>
            </w:r>
          </w:p>
        </w:tc>
        <w:tc>
          <w:tcPr>
            <w:vAlign w:val="center"/>
          </w:tcPr>
          <w:p w:rsidR="00000000" w:rsidDel="00000000" w:rsidP="00000000" w:rsidRDefault="00000000" w:rsidRPr="00000000" w14:paraId="00000144">
            <w:pPr>
              <w:jc w:val="center"/>
              <w:rPr>
                <w:sz w:val="22"/>
                <w:szCs w:val="22"/>
              </w:rPr>
            </w:pPr>
            <w:r w:rsidDel="00000000" w:rsidR="00000000" w:rsidRPr="00000000">
              <w:rPr>
                <w:b w:val="1"/>
                <w:bCs w:val="1"/>
                <w:sz w:val="22"/>
                <w:szCs w:val="22"/>
                <w:rtl w:val="0"/>
              </w:rPr>
              <w:t xml:space="preserve">Tỷ lệ % để tính thuế GTGT </w:t>
            </w:r>
            <w:r w:rsidDel="00000000" w:rsidR="00000000" w:rsidRPr="00000000">
              <w:rPr>
                <w:sz w:val="22"/>
                <w:szCs w:val="22"/>
                <w:rtl w:val="0"/>
              </w:rPr>
              <w:t xml:space="preserve"> </w:t>
            </w:r>
          </w:p>
        </w:tc>
        <w:tc>
          <w:tcPr>
            <w:vAlign w:val="center"/>
          </w:tcPr>
          <w:p w:rsidR="00000000" w:rsidDel="00000000" w:rsidP="00000000" w:rsidRDefault="00000000" w:rsidRPr="00000000" w14:paraId="00000145">
            <w:pPr>
              <w:jc w:val="center"/>
              <w:rPr>
                <w:sz w:val="22"/>
                <w:szCs w:val="22"/>
              </w:rPr>
            </w:pPr>
            <w:r w:rsidDel="00000000" w:rsidR="00000000" w:rsidRPr="00000000">
              <w:rPr>
                <w:b w:val="1"/>
                <w:bCs w:val="1"/>
                <w:sz w:val="22"/>
                <w:szCs w:val="22"/>
                <w:rtl w:val="0"/>
              </w:rPr>
              <w:t xml:space="preserve">Thuế GTGT phải nộp</w:t>
            </w:r>
            <w:r w:rsidDel="00000000" w:rsidR="00000000" w:rsidRPr="00000000">
              <w:rPr>
                <w:rtl w:val="0"/>
              </w:rPr>
            </w:r>
          </w:p>
        </w:tc>
        <w:tc>
          <w:tcPr>
            <w:vAlign w:val="center"/>
          </w:tcPr>
          <w:p w:rsidR="00000000" w:rsidDel="00000000" w:rsidP="00000000" w:rsidRDefault="00000000" w:rsidRPr="00000000" w14:paraId="00000146">
            <w:pPr>
              <w:jc w:val="center"/>
              <w:rPr>
                <w:sz w:val="22"/>
                <w:szCs w:val="22"/>
              </w:rPr>
            </w:pPr>
            <w:r w:rsidDel="00000000" w:rsidR="00000000" w:rsidRPr="00000000">
              <w:rPr>
                <w:b w:val="1"/>
                <w:bCs w:val="1"/>
                <w:sz w:val="22"/>
                <w:szCs w:val="22"/>
                <w:rtl w:val="0"/>
              </w:rPr>
              <w:t xml:space="preserve">Doanh thu tính thuế</w:t>
            </w:r>
            <w:r w:rsidDel="00000000" w:rsidR="00000000" w:rsidRPr="00000000">
              <w:rPr>
                <w:rtl w:val="0"/>
              </w:rPr>
            </w:r>
          </w:p>
        </w:tc>
        <w:tc>
          <w:tcPr>
            <w:vAlign w:val="center"/>
          </w:tcPr>
          <w:p w:rsidR="00000000" w:rsidDel="00000000" w:rsidP="00000000" w:rsidRDefault="00000000" w:rsidRPr="00000000" w14:paraId="00000147">
            <w:pPr>
              <w:jc w:val="center"/>
              <w:rPr>
                <w:sz w:val="22"/>
                <w:szCs w:val="22"/>
              </w:rPr>
            </w:pPr>
            <w:r w:rsidDel="00000000" w:rsidR="00000000" w:rsidRPr="00000000">
              <w:rPr>
                <w:b w:val="1"/>
                <w:bCs w:val="1"/>
                <w:sz w:val="22"/>
                <w:szCs w:val="22"/>
                <w:rtl w:val="0"/>
              </w:rPr>
              <w:t xml:space="preserve">Tỷ lệ (%) thuế TNCN</w:t>
            </w:r>
            <w:r w:rsidDel="00000000" w:rsidR="00000000" w:rsidRPr="00000000">
              <w:rPr>
                <w:sz w:val="22"/>
                <w:szCs w:val="22"/>
                <w:rtl w:val="0"/>
              </w:rPr>
              <w:t xml:space="preserve"> </w:t>
            </w:r>
          </w:p>
        </w:tc>
        <w:tc>
          <w:tcPr>
            <w:vAlign w:val="center"/>
          </w:tcPr>
          <w:p w:rsidR="00000000" w:rsidDel="00000000" w:rsidP="00000000" w:rsidRDefault="00000000" w:rsidRPr="00000000" w14:paraId="00000148">
            <w:pPr>
              <w:jc w:val="center"/>
              <w:rPr>
                <w:sz w:val="22"/>
                <w:szCs w:val="22"/>
              </w:rPr>
            </w:pPr>
            <w:r w:rsidDel="00000000" w:rsidR="00000000" w:rsidRPr="00000000">
              <w:rPr>
                <w:b w:val="1"/>
                <w:bCs w:val="1"/>
                <w:sz w:val="22"/>
                <w:szCs w:val="22"/>
                <w:rtl w:val="0"/>
              </w:rPr>
              <w:t xml:space="preserve">Số thuế  được miễn giảm theo Hiệp định</w:t>
            </w:r>
            <w:r w:rsidDel="00000000" w:rsidR="00000000" w:rsidRPr="00000000">
              <w:rPr>
                <w:rtl w:val="0"/>
              </w:rPr>
            </w:r>
          </w:p>
        </w:tc>
        <w:tc>
          <w:tcPr>
            <w:vAlign w:val="center"/>
          </w:tcPr>
          <w:p w:rsidR="00000000" w:rsidDel="00000000" w:rsidP="00000000" w:rsidRDefault="00000000" w:rsidRPr="00000000" w14:paraId="00000149">
            <w:pPr>
              <w:jc w:val="center"/>
              <w:rPr>
                <w:sz w:val="22"/>
                <w:szCs w:val="22"/>
              </w:rPr>
            </w:pPr>
            <w:r w:rsidDel="00000000" w:rsidR="00000000" w:rsidRPr="00000000">
              <w:rPr>
                <w:b w:val="1"/>
                <w:bCs w:val="1"/>
                <w:sz w:val="22"/>
                <w:szCs w:val="22"/>
                <w:rtl w:val="0"/>
              </w:rPr>
              <w:t xml:space="preserve">Thuế TNCN phải nộp</w:t>
            </w:r>
            <w:r w:rsidDel="00000000" w:rsidR="00000000" w:rsidRPr="00000000">
              <w:rPr>
                <w:rtl w:val="0"/>
              </w:rPr>
            </w:r>
          </w:p>
        </w:tc>
        <w:tc>
          <w:tcPr>
            <w:vMerge w:val="continue"/>
            <w:vAlign w:val="center"/>
          </w:tcPr>
          <w:p w:rsidR="00000000" w:rsidDel="00000000" w:rsidP="00000000" w:rsidRDefault="00000000" w:rsidRPr="00000000" w14:paraId="000001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14B">
            <w:pPr>
              <w:ind w:left="-28" w:right="-57" w:firstLine="0"/>
              <w:jc w:val="center"/>
              <w:rPr>
                <w:sz w:val="22"/>
                <w:szCs w:val="22"/>
              </w:rPr>
            </w:pPr>
            <w:r w:rsidDel="00000000" w:rsidR="00000000" w:rsidRPr="00000000">
              <w:rPr>
                <w:rtl w:val="0"/>
              </w:rPr>
            </w:r>
          </w:p>
        </w:tc>
        <w:tc>
          <w:tcPr>
            <w:vAlign w:val="center"/>
          </w:tcPr>
          <w:p w:rsidR="00000000" w:rsidDel="00000000" w:rsidP="00000000" w:rsidRDefault="00000000" w:rsidRPr="00000000" w14:paraId="0000014C">
            <w:pPr>
              <w:ind w:left="-28" w:right="-57" w:firstLine="0"/>
              <w:jc w:val="center"/>
              <w:rPr>
                <w:sz w:val="22"/>
                <w:szCs w:val="22"/>
              </w:rPr>
            </w:pPr>
            <w:r w:rsidDel="00000000" w:rsidR="00000000" w:rsidRPr="00000000">
              <w:rPr>
                <w:sz w:val="22"/>
                <w:szCs w:val="22"/>
                <w:rtl w:val="0"/>
              </w:rPr>
              <w:t xml:space="preserve">(1)</w:t>
            </w:r>
          </w:p>
        </w:tc>
        <w:tc>
          <w:tcPr>
            <w:vAlign w:val="center"/>
          </w:tcPr>
          <w:p w:rsidR="00000000" w:rsidDel="00000000" w:rsidP="00000000" w:rsidRDefault="00000000" w:rsidRPr="00000000" w14:paraId="0000014D">
            <w:pPr>
              <w:jc w:val="center"/>
              <w:rPr>
                <w:sz w:val="22"/>
                <w:szCs w:val="22"/>
              </w:rPr>
            </w:pPr>
            <w:r w:rsidDel="00000000" w:rsidR="00000000" w:rsidRPr="00000000">
              <w:rPr>
                <w:sz w:val="22"/>
                <w:szCs w:val="22"/>
                <w:rtl w:val="0"/>
              </w:rPr>
              <w:t xml:space="preserve">(2)</w:t>
            </w:r>
          </w:p>
        </w:tc>
        <w:tc>
          <w:tcPr>
            <w:vAlign w:val="center"/>
          </w:tcPr>
          <w:p w:rsidR="00000000" w:rsidDel="00000000" w:rsidP="00000000" w:rsidRDefault="00000000" w:rsidRPr="00000000" w14:paraId="0000014E">
            <w:pPr>
              <w:jc w:val="center"/>
              <w:rPr>
                <w:sz w:val="22"/>
                <w:szCs w:val="22"/>
              </w:rPr>
            </w:pPr>
            <w:r w:rsidDel="00000000" w:rsidR="00000000" w:rsidRPr="00000000">
              <w:rPr>
                <w:sz w:val="22"/>
                <w:szCs w:val="22"/>
                <w:rtl w:val="0"/>
              </w:rPr>
              <w:t xml:space="preserve">(3)</w:t>
            </w:r>
          </w:p>
        </w:tc>
        <w:tc>
          <w:tcPr>
            <w:vAlign w:val="center"/>
          </w:tcPr>
          <w:p w:rsidR="00000000" w:rsidDel="00000000" w:rsidP="00000000" w:rsidRDefault="00000000" w:rsidRPr="00000000" w14:paraId="0000014F">
            <w:pPr>
              <w:jc w:val="center"/>
              <w:rPr>
                <w:sz w:val="22"/>
                <w:szCs w:val="22"/>
              </w:rPr>
            </w:pPr>
            <w:r w:rsidDel="00000000" w:rsidR="00000000" w:rsidRPr="00000000">
              <w:rPr>
                <w:sz w:val="22"/>
                <w:szCs w:val="22"/>
                <w:rtl w:val="0"/>
              </w:rPr>
              <w:t xml:space="preserve">(4)</w:t>
            </w:r>
          </w:p>
        </w:tc>
        <w:tc>
          <w:tcPr>
            <w:vAlign w:val="center"/>
          </w:tcPr>
          <w:p w:rsidR="00000000" w:rsidDel="00000000" w:rsidP="00000000" w:rsidRDefault="00000000" w:rsidRPr="00000000" w14:paraId="00000150">
            <w:pPr>
              <w:jc w:val="center"/>
              <w:rPr>
                <w:sz w:val="22"/>
                <w:szCs w:val="22"/>
                <w:highlight w:val="yellow"/>
              </w:rPr>
            </w:pPr>
            <w:r w:rsidDel="00000000" w:rsidR="00000000" w:rsidRPr="00000000">
              <w:rPr>
                <w:sz w:val="22"/>
                <w:szCs w:val="22"/>
                <w:rtl w:val="0"/>
              </w:rPr>
              <w:t xml:space="preserve">(5)</w:t>
            </w:r>
            <w:r w:rsidDel="00000000" w:rsidR="00000000" w:rsidRPr="00000000">
              <w:rPr>
                <w:rtl w:val="0"/>
              </w:rPr>
            </w:r>
          </w:p>
        </w:tc>
        <w:tc>
          <w:tcPr>
            <w:vAlign w:val="center"/>
          </w:tcPr>
          <w:p w:rsidR="00000000" w:rsidDel="00000000" w:rsidP="00000000" w:rsidRDefault="00000000" w:rsidRPr="00000000" w14:paraId="00000151">
            <w:pPr>
              <w:jc w:val="center"/>
              <w:rPr>
                <w:sz w:val="22"/>
                <w:szCs w:val="22"/>
              </w:rPr>
            </w:pPr>
            <w:r w:rsidDel="00000000" w:rsidR="00000000" w:rsidRPr="00000000">
              <w:rPr>
                <w:sz w:val="22"/>
                <w:szCs w:val="22"/>
                <w:rtl w:val="0"/>
              </w:rPr>
              <w:t xml:space="preserve">(6)</w:t>
            </w:r>
          </w:p>
        </w:tc>
        <w:tc>
          <w:tcPr>
            <w:vAlign w:val="center"/>
          </w:tcPr>
          <w:p w:rsidR="00000000" w:rsidDel="00000000" w:rsidP="00000000" w:rsidRDefault="00000000" w:rsidRPr="00000000" w14:paraId="00000152">
            <w:pPr>
              <w:jc w:val="center"/>
              <w:rPr>
                <w:sz w:val="22"/>
                <w:szCs w:val="22"/>
              </w:rPr>
            </w:pPr>
            <w:r w:rsidDel="00000000" w:rsidR="00000000" w:rsidRPr="00000000">
              <w:rPr>
                <w:sz w:val="22"/>
                <w:szCs w:val="22"/>
                <w:rtl w:val="0"/>
              </w:rPr>
              <w:t xml:space="preserve">(7)</w:t>
            </w:r>
          </w:p>
        </w:tc>
        <w:tc>
          <w:tcPr>
            <w:vAlign w:val="center"/>
          </w:tcPr>
          <w:p w:rsidR="00000000" w:rsidDel="00000000" w:rsidP="00000000" w:rsidRDefault="00000000" w:rsidRPr="00000000" w14:paraId="00000153">
            <w:pPr>
              <w:jc w:val="center"/>
              <w:rPr>
                <w:sz w:val="22"/>
                <w:szCs w:val="22"/>
              </w:rPr>
            </w:pPr>
            <w:r w:rsidDel="00000000" w:rsidR="00000000" w:rsidRPr="00000000">
              <w:rPr>
                <w:sz w:val="22"/>
                <w:szCs w:val="22"/>
                <w:rtl w:val="0"/>
              </w:rPr>
              <w:t xml:space="preserve">(8)</w:t>
            </w:r>
          </w:p>
        </w:tc>
        <w:tc>
          <w:tcPr>
            <w:vAlign w:val="center"/>
          </w:tcPr>
          <w:p w:rsidR="00000000" w:rsidDel="00000000" w:rsidP="00000000" w:rsidRDefault="00000000" w:rsidRPr="00000000" w14:paraId="00000154">
            <w:pPr>
              <w:jc w:val="center"/>
              <w:rPr>
                <w:sz w:val="22"/>
                <w:szCs w:val="22"/>
              </w:rPr>
            </w:pPr>
            <w:r w:rsidDel="00000000" w:rsidR="00000000" w:rsidRPr="00000000">
              <w:rPr>
                <w:sz w:val="22"/>
                <w:szCs w:val="22"/>
                <w:rtl w:val="0"/>
              </w:rPr>
              <w:t xml:space="preserve">(9=7x8)</w:t>
            </w:r>
          </w:p>
        </w:tc>
        <w:tc>
          <w:tcPr>
            <w:vAlign w:val="center"/>
          </w:tcPr>
          <w:p w:rsidR="00000000" w:rsidDel="00000000" w:rsidP="00000000" w:rsidRDefault="00000000" w:rsidRPr="00000000" w14:paraId="00000155">
            <w:pPr>
              <w:jc w:val="center"/>
              <w:rPr>
                <w:sz w:val="22"/>
                <w:szCs w:val="22"/>
              </w:rPr>
            </w:pPr>
            <w:r w:rsidDel="00000000" w:rsidR="00000000" w:rsidRPr="00000000">
              <w:rPr>
                <w:sz w:val="22"/>
                <w:szCs w:val="22"/>
                <w:rtl w:val="0"/>
              </w:rPr>
              <w:t xml:space="preserve">(10)</w:t>
            </w:r>
          </w:p>
        </w:tc>
        <w:tc>
          <w:tcPr>
            <w:vAlign w:val="center"/>
          </w:tcPr>
          <w:p w:rsidR="00000000" w:rsidDel="00000000" w:rsidP="00000000" w:rsidRDefault="00000000" w:rsidRPr="00000000" w14:paraId="00000156">
            <w:pPr>
              <w:jc w:val="center"/>
              <w:rPr>
                <w:sz w:val="22"/>
                <w:szCs w:val="22"/>
              </w:rPr>
            </w:pPr>
            <w:r w:rsidDel="00000000" w:rsidR="00000000" w:rsidRPr="00000000">
              <w:rPr>
                <w:sz w:val="22"/>
                <w:szCs w:val="22"/>
                <w:rtl w:val="0"/>
              </w:rPr>
              <w:t xml:space="preserve">(11)</w:t>
            </w:r>
          </w:p>
        </w:tc>
        <w:tc>
          <w:tcPr>
            <w:vAlign w:val="center"/>
          </w:tcPr>
          <w:p w:rsidR="00000000" w:rsidDel="00000000" w:rsidP="00000000" w:rsidRDefault="00000000" w:rsidRPr="00000000" w14:paraId="00000157">
            <w:pPr>
              <w:jc w:val="center"/>
              <w:rPr>
                <w:sz w:val="22"/>
                <w:szCs w:val="22"/>
              </w:rPr>
            </w:pPr>
            <w:r w:rsidDel="00000000" w:rsidR="00000000" w:rsidRPr="00000000">
              <w:rPr>
                <w:sz w:val="22"/>
                <w:szCs w:val="22"/>
                <w:rtl w:val="0"/>
              </w:rPr>
              <w:t xml:space="preserve">(12)</w:t>
            </w:r>
          </w:p>
        </w:tc>
        <w:tc>
          <w:tcPr>
            <w:vAlign w:val="center"/>
          </w:tcPr>
          <w:p w:rsidR="00000000" w:rsidDel="00000000" w:rsidP="00000000" w:rsidRDefault="00000000" w:rsidRPr="00000000" w14:paraId="00000158">
            <w:pPr>
              <w:jc w:val="center"/>
              <w:rPr>
                <w:sz w:val="22"/>
                <w:szCs w:val="22"/>
              </w:rPr>
            </w:pPr>
            <w:r w:rsidDel="00000000" w:rsidR="00000000" w:rsidRPr="00000000">
              <w:rPr>
                <w:sz w:val="22"/>
                <w:szCs w:val="22"/>
                <w:rtl w:val="0"/>
              </w:rPr>
              <w:t xml:space="preserve">[13=(10x11)-(12)]</w:t>
            </w:r>
          </w:p>
        </w:tc>
        <w:tc>
          <w:tcPr>
            <w:vAlign w:val="center"/>
          </w:tcPr>
          <w:p w:rsidR="00000000" w:rsidDel="00000000" w:rsidP="00000000" w:rsidRDefault="00000000" w:rsidRPr="00000000" w14:paraId="00000159">
            <w:pPr>
              <w:jc w:val="center"/>
              <w:rPr>
                <w:sz w:val="22"/>
                <w:szCs w:val="22"/>
              </w:rPr>
            </w:pPr>
            <w:r w:rsidDel="00000000" w:rsidR="00000000" w:rsidRPr="00000000">
              <w:rPr>
                <w:sz w:val="22"/>
                <w:szCs w:val="22"/>
                <w:rtl w:val="0"/>
              </w:rPr>
              <w:t xml:space="preserve">(14)=(9)+(13)</w:t>
            </w:r>
          </w:p>
        </w:tc>
      </w:tr>
      <w:tr>
        <w:trPr>
          <w:cantSplit w:val="0"/>
          <w:tblHeader w:val="0"/>
        </w:trPr>
        <w:tc>
          <w:tcPr/>
          <w:p w:rsidR="00000000" w:rsidDel="00000000" w:rsidP="00000000" w:rsidRDefault="00000000" w:rsidRPr="00000000" w14:paraId="0000015A">
            <w:pPr>
              <w:ind w:left="-28" w:right="-57" w:firstLine="0"/>
              <w:jc w:val="center"/>
              <w:rPr>
                <w:sz w:val="22"/>
                <w:szCs w:val="22"/>
              </w:rPr>
            </w:pPr>
            <w:r w:rsidDel="00000000" w:rsidR="00000000" w:rsidRPr="00000000">
              <w:rPr>
                <w:sz w:val="22"/>
                <w:szCs w:val="22"/>
                <w:rtl w:val="0"/>
              </w:rPr>
              <w:t xml:space="preserve">1</w:t>
            </w:r>
          </w:p>
        </w:tc>
        <w:tc>
          <w:tcPr>
            <w:vAlign w:val="center"/>
          </w:tcPr>
          <w:p w:rsidR="00000000" w:rsidDel="00000000" w:rsidP="00000000" w:rsidRDefault="00000000" w:rsidRPr="00000000" w14:paraId="0000015B">
            <w:pPr>
              <w:ind w:left="-28" w:right="-57" w:firstLine="0"/>
              <w:rPr>
                <w:sz w:val="22"/>
                <w:szCs w:val="22"/>
              </w:rPr>
            </w:pPr>
            <w:r w:rsidDel="00000000" w:rsidR="00000000" w:rsidRPr="00000000">
              <w:rPr>
                <w:sz w:val="22"/>
                <w:szCs w:val="22"/>
                <w:rtl w:val="0"/>
              </w:rPr>
              <w:t xml:space="preserve">Cá nhân A</w:t>
            </w:r>
          </w:p>
        </w:tc>
        <w:tc>
          <w:tcPr>
            <w:vAlign w:val="center"/>
          </w:tcPr>
          <w:p w:rsidR="00000000" w:rsidDel="00000000" w:rsidP="00000000" w:rsidRDefault="00000000" w:rsidRPr="00000000" w14:paraId="0000015C">
            <w:pPr>
              <w:jc w:val="center"/>
              <w:rPr>
                <w:sz w:val="22"/>
                <w:szCs w:val="22"/>
              </w:rPr>
            </w:pPr>
            <w:r w:rsidDel="00000000" w:rsidR="00000000" w:rsidRPr="00000000">
              <w:rPr>
                <w:rtl w:val="0"/>
              </w:rPr>
            </w:r>
          </w:p>
        </w:tc>
        <w:tc>
          <w:tcPr/>
          <w:p w:rsidR="00000000" w:rsidDel="00000000" w:rsidP="00000000" w:rsidRDefault="00000000" w:rsidRPr="00000000" w14:paraId="0000015D">
            <w:pPr>
              <w:jc w:val="center"/>
              <w:rPr>
                <w:sz w:val="22"/>
                <w:szCs w:val="22"/>
              </w:rPr>
            </w:pPr>
            <w:r w:rsidDel="00000000" w:rsidR="00000000" w:rsidRPr="00000000">
              <w:rPr>
                <w:rtl w:val="0"/>
              </w:rPr>
            </w:r>
          </w:p>
        </w:tc>
        <w:tc>
          <w:tcPr/>
          <w:p w:rsidR="00000000" w:rsidDel="00000000" w:rsidP="00000000" w:rsidRDefault="00000000" w:rsidRPr="00000000" w14:paraId="0000015E">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15F">
            <w:pPr>
              <w:jc w:val="center"/>
              <w:rPr>
                <w:sz w:val="22"/>
                <w:szCs w:val="22"/>
                <w:highlight w:val="yellow"/>
              </w:rPr>
            </w:pPr>
            <w:r w:rsidDel="00000000" w:rsidR="00000000" w:rsidRPr="00000000">
              <w:rPr>
                <w:rtl w:val="0"/>
              </w:rPr>
            </w:r>
          </w:p>
        </w:tc>
        <w:tc>
          <w:tcPr>
            <w:vAlign w:val="center"/>
          </w:tcPr>
          <w:p w:rsidR="00000000" w:rsidDel="00000000" w:rsidP="00000000" w:rsidRDefault="00000000" w:rsidRPr="00000000" w14:paraId="00000160">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161">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162">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163">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164">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165">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166">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167">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168">
            <w:pPr>
              <w:jc w:val="cente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169">
            <w:pPr>
              <w:ind w:left="-28" w:right="-57" w:firstLine="0"/>
              <w:jc w:val="center"/>
              <w:rPr>
                <w:sz w:val="22"/>
                <w:szCs w:val="22"/>
              </w:rPr>
            </w:pPr>
            <w:r w:rsidDel="00000000" w:rsidR="00000000" w:rsidRPr="00000000">
              <w:rPr>
                <w:sz w:val="22"/>
                <w:szCs w:val="22"/>
                <w:rtl w:val="0"/>
              </w:rPr>
              <w:t xml:space="preserve">2</w:t>
            </w:r>
          </w:p>
        </w:tc>
        <w:tc>
          <w:tcPr>
            <w:vAlign w:val="center"/>
          </w:tcPr>
          <w:p w:rsidR="00000000" w:rsidDel="00000000" w:rsidP="00000000" w:rsidRDefault="00000000" w:rsidRPr="00000000" w14:paraId="0000016A">
            <w:pPr>
              <w:ind w:left="-28" w:right="-57" w:firstLine="0"/>
              <w:rPr>
                <w:sz w:val="22"/>
                <w:szCs w:val="22"/>
              </w:rPr>
            </w:pPr>
            <w:r w:rsidDel="00000000" w:rsidR="00000000" w:rsidRPr="00000000">
              <w:rPr>
                <w:sz w:val="22"/>
                <w:szCs w:val="22"/>
                <w:rtl w:val="0"/>
              </w:rPr>
              <w:t xml:space="preserve">Cá nhân B</w:t>
            </w:r>
          </w:p>
        </w:tc>
        <w:tc>
          <w:tcPr>
            <w:vAlign w:val="center"/>
          </w:tcPr>
          <w:p w:rsidR="00000000" w:rsidDel="00000000" w:rsidP="00000000" w:rsidRDefault="00000000" w:rsidRPr="00000000" w14:paraId="0000016B">
            <w:pPr>
              <w:jc w:val="center"/>
              <w:rPr>
                <w:sz w:val="22"/>
                <w:szCs w:val="22"/>
              </w:rPr>
            </w:pPr>
            <w:r w:rsidDel="00000000" w:rsidR="00000000" w:rsidRPr="00000000">
              <w:rPr>
                <w:rtl w:val="0"/>
              </w:rPr>
            </w:r>
          </w:p>
        </w:tc>
        <w:tc>
          <w:tcPr/>
          <w:p w:rsidR="00000000" w:rsidDel="00000000" w:rsidP="00000000" w:rsidRDefault="00000000" w:rsidRPr="00000000" w14:paraId="0000016C">
            <w:pPr>
              <w:jc w:val="center"/>
              <w:rPr>
                <w:sz w:val="22"/>
                <w:szCs w:val="22"/>
              </w:rPr>
            </w:pPr>
            <w:r w:rsidDel="00000000" w:rsidR="00000000" w:rsidRPr="00000000">
              <w:rPr>
                <w:rtl w:val="0"/>
              </w:rPr>
            </w:r>
          </w:p>
        </w:tc>
        <w:tc>
          <w:tcPr/>
          <w:p w:rsidR="00000000" w:rsidDel="00000000" w:rsidP="00000000" w:rsidRDefault="00000000" w:rsidRPr="00000000" w14:paraId="0000016D">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16E">
            <w:pPr>
              <w:jc w:val="center"/>
              <w:rPr>
                <w:sz w:val="22"/>
                <w:szCs w:val="22"/>
                <w:highlight w:val="yellow"/>
              </w:rPr>
            </w:pPr>
            <w:r w:rsidDel="00000000" w:rsidR="00000000" w:rsidRPr="00000000">
              <w:rPr>
                <w:rtl w:val="0"/>
              </w:rPr>
            </w:r>
          </w:p>
        </w:tc>
        <w:tc>
          <w:tcPr>
            <w:vAlign w:val="center"/>
          </w:tcPr>
          <w:p w:rsidR="00000000" w:rsidDel="00000000" w:rsidP="00000000" w:rsidRDefault="00000000" w:rsidRPr="00000000" w14:paraId="0000016F">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170">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171">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172">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173">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174">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175">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176">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177">
            <w:pPr>
              <w:jc w:val="cente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178">
            <w:pPr>
              <w:ind w:left="-28" w:right="-57" w:firstLine="0"/>
              <w:jc w:val="center"/>
              <w:rPr>
                <w:sz w:val="22"/>
                <w:szCs w:val="22"/>
              </w:rPr>
            </w:pPr>
            <w:r w:rsidDel="00000000" w:rsidR="00000000" w:rsidRPr="00000000">
              <w:rPr>
                <w:sz w:val="22"/>
                <w:szCs w:val="22"/>
                <w:rtl w:val="0"/>
              </w:rPr>
              <w:t xml:space="preserve">3</w:t>
            </w:r>
          </w:p>
        </w:tc>
        <w:tc>
          <w:tcPr>
            <w:vAlign w:val="center"/>
          </w:tcPr>
          <w:p w:rsidR="00000000" w:rsidDel="00000000" w:rsidP="00000000" w:rsidRDefault="00000000" w:rsidRPr="00000000" w14:paraId="00000179">
            <w:pPr>
              <w:ind w:left="-28" w:right="-57" w:firstLine="0"/>
              <w:rPr>
                <w:sz w:val="22"/>
                <w:szCs w:val="22"/>
              </w:rPr>
            </w:pPr>
            <w:r w:rsidDel="00000000" w:rsidR="00000000" w:rsidRPr="00000000">
              <w:rPr>
                <w:sz w:val="22"/>
                <w:szCs w:val="22"/>
                <w:rtl w:val="0"/>
              </w:rPr>
              <w:t xml:space="preserve">Cá nhân C</w:t>
            </w:r>
          </w:p>
        </w:tc>
        <w:tc>
          <w:tcPr>
            <w:vAlign w:val="center"/>
          </w:tcPr>
          <w:p w:rsidR="00000000" w:rsidDel="00000000" w:rsidP="00000000" w:rsidRDefault="00000000" w:rsidRPr="00000000" w14:paraId="0000017A">
            <w:pPr>
              <w:jc w:val="center"/>
              <w:rPr>
                <w:sz w:val="22"/>
                <w:szCs w:val="22"/>
              </w:rPr>
            </w:pPr>
            <w:r w:rsidDel="00000000" w:rsidR="00000000" w:rsidRPr="00000000">
              <w:rPr>
                <w:rtl w:val="0"/>
              </w:rPr>
            </w:r>
          </w:p>
        </w:tc>
        <w:tc>
          <w:tcPr/>
          <w:p w:rsidR="00000000" w:rsidDel="00000000" w:rsidP="00000000" w:rsidRDefault="00000000" w:rsidRPr="00000000" w14:paraId="0000017B">
            <w:pPr>
              <w:jc w:val="center"/>
              <w:rPr>
                <w:sz w:val="22"/>
                <w:szCs w:val="22"/>
              </w:rPr>
            </w:pPr>
            <w:r w:rsidDel="00000000" w:rsidR="00000000" w:rsidRPr="00000000">
              <w:rPr>
                <w:rtl w:val="0"/>
              </w:rPr>
            </w:r>
          </w:p>
        </w:tc>
        <w:tc>
          <w:tcPr/>
          <w:p w:rsidR="00000000" w:rsidDel="00000000" w:rsidP="00000000" w:rsidRDefault="00000000" w:rsidRPr="00000000" w14:paraId="0000017C">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17D">
            <w:pPr>
              <w:jc w:val="center"/>
              <w:rPr>
                <w:sz w:val="22"/>
                <w:szCs w:val="22"/>
                <w:highlight w:val="yellow"/>
              </w:rPr>
            </w:pPr>
            <w:r w:rsidDel="00000000" w:rsidR="00000000" w:rsidRPr="00000000">
              <w:rPr>
                <w:rtl w:val="0"/>
              </w:rPr>
            </w:r>
          </w:p>
        </w:tc>
        <w:tc>
          <w:tcPr>
            <w:vAlign w:val="center"/>
          </w:tcPr>
          <w:p w:rsidR="00000000" w:rsidDel="00000000" w:rsidP="00000000" w:rsidRDefault="00000000" w:rsidRPr="00000000" w14:paraId="0000017E">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17F">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180">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181">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182">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183">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184">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185">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186">
            <w:pPr>
              <w:jc w:val="cente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187">
            <w:pPr>
              <w:ind w:left="-28" w:right="-57" w:firstLine="0"/>
              <w:jc w:val="center"/>
              <w:rPr>
                <w:b w:val="1"/>
                <w:bCs w:val="1"/>
                <w:sz w:val="22"/>
                <w:szCs w:val="22"/>
              </w:rPr>
            </w:pPr>
            <w:r w:rsidDel="00000000" w:rsidR="00000000" w:rsidRPr="00000000">
              <w:rPr>
                <w:b w:val="1"/>
                <w:bCs w:val="1"/>
                <w:sz w:val="22"/>
                <w:szCs w:val="22"/>
                <w:rtl w:val="0"/>
              </w:rPr>
              <w:t xml:space="preserve">...</w:t>
            </w:r>
          </w:p>
        </w:tc>
        <w:tc>
          <w:tcPr>
            <w:vAlign w:val="center"/>
          </w:tcPr>
          <w:p w:rsidR="00000000" w:rsidDel="00000000" w:rsidP="00000000" w:rsidRDefault="00000000" w:rsidRPr="00000000" w14:paraId="00000188">
            <w:pPr>
              <w:ind w:left="-28" w:right="-57" w:firstLine="0"/>
              <w:jc w:val="center"/>
              <w:rPr>
                <w:b w:val="1"/>
                <w:bCs w:val="1"/>
                <w:sz w:val="22"/>
                <w:szCs w:val="22"/>
              </w:rPr>
            </w:pPr>
            <w:r w:rsidDel="00000000" w:rsidR="00000000" w:rsidRPr="00000000">
              <w:rPr>
                <w:b w:val="1"/>
                <w:bCs w:val="1"/>
                <w:sz w:val="22"/>
                <w:szCs w:val="22"/>
                <w:rtl w:val="0"/>
              </w:rPr>
              <w:t xml:space="preserve">...</w:t>
            </w:r>
          </w:p>
        </w:tc>
        <w:tc>
          <w:tcPr>
            <w:vAlign w:val="center"/>
          </w:tcPr>
          <w:p w:rsidR="00000000" w:rsidDel="00000000" w:rsidP="00000000" w:rsidRDefault="00000000" w:rsidRPr="00000000" w14:paraId="00000189">
            <w:pPr>
              <w:jc w:val="center"/>
              <w:rPr>
                <w:sz w:val="22"/>
                <w:szCs w:val="22"/>
              </w:rPr>
            </w:pPr>
            <w:r w:rsidDel="00000000" w:rsidR="00000000" w:rsidRPr="00000000">
              <w:rPr>
                <w:rtl w:val="0"/>
              </w:rPr>
            </w:r>
          </w:p>
        </w:tc>
        <w:tc>
          <w:tcPr/>
          <w:p w:rsidR="00000000" w:rsidDel="00000000" w:rsidP="00000000" w:rsidRDefault="00000000" w:rsidRPr="00000000" w14:paraId="0000018A">
            <w:pPr>
              <w:jc w:val="center"/>
              <w:rPr>
                <w:sz w:val="22"/>
                <w:szCs w:val="22"/>
              </w:rPr>
            </w:pPr>
            <w:r w:rsidDel="00000000" w:rsidR="00000000" w:rsidRPr="00000000">
              <w:rPr>
                <w:rtl w:val="0"/>
              </w:rPr>
            </w:r>
          </w:p>
        </w:tc>
        <w:tc>
          <w:tcPr/>
          <w:p w:rsidR="00000000" w:rsidDel="00000000" w:rsidP="00000000" w:rsidRDefault="00000000" w:rsidRPr="00000000" w14:paraId="0000018B">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18C">
            <w:pPr>
              <w:jc w:val="center"/>
              <w:rPr>
                <w:sz w:val="22"/>
                <w:szCs w:val="22"/>
                <w:highlight w:val="yellow"/>
              </w:rPr>
            </w:pPr>
            <w:r w:rsidDel="00000000" w:rsidR="00000000" w:rsidRPr="00000000">
              <w:rPr>
                <w:rtl w:val="0"/>
              </w:rPr>
            </w:r>
          </w:p>
        </w:tc>
        <w:tc>
          <w:tcPr>
            <w:vAlign w:val="center"/>
          </w:tcPr>
          <w:p w:rsidR="00000000" w:rsidDel="00000000" w:rsidP="00000000" w:rsidRDefault="00000000" w:rsidRPr="00000000" w14:paraId="0000018D">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18E">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18F">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190">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191">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192">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193">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194">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195">
            <w:pPr>
              <w:jc w:val="cente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196">
            <w:pPr>
              <w:ind w:left="-28" w:right="-57" w:firstLine="0"/>
              <w:jc w:val="center"/>
              <w:rPr>
                <w:sz w:val="22"/>
                <w:szCs w:val="22"/>
              </w:rPr>
            </w:pPr>
            <w:r w:rsidDel="00000000" w:rsidR="00000000" w:rsidRPr="00000000">
              <w:rPr>
                <w:rtl w:val="0"/>
              </w:rPr>
            </w:r>
          </w:p>
        </w:tc>
        <w:tc>
          <w:tcPr>
            <w:vAlign w:val="center"/>
          </w:tcPr>
          <w:p w:rsidR="00000000" w:rsidDel="00000000" w:rsidP="00000000" w:rsidRDefault="00000000" w:rsidRPr="00000000" w14:paraId="00000197">
            <w:pPr>
              <w:ind w:left="-28" w:right="-57" w:firstLine="0"/>
              <w:jc w:val="center"/>
              <w:rPr>
                <w:sz w:val="22"/>
                <w:szCs w:val="22"/>
              </w:rPr>
            </w:pPr>
            <w:r w:rsidDel="00000000" w:rsidR="00000000" w:rsidRPr="00000000">
              <w:rPr>
                <w:b w:val="1"/>
                <w:bCs w:val="1"/>
                <w:sz w:val="22"/>
                <w:szCs w:val="22"/>
                <w:rtl w:val="0"/>
              </w:rPr>
              <w:t xml:space="preserve">Tổng</w:t>
            </w:r>
            <w:r w:rsidDel="00000000" w:rsidR="00000000" w:rsidRPr="00000000">
              <w:rPr>
                <w:rtl w:val="0"/>
              </w:rPr>
            </w:r>
          </w:p>
        </w:tc>
        <w:tc>
          <w:tcPr>
            <w:vAlign w:val="center"/>
          </w:tcPr>
          <w:p w:rsidR="00000000" w:rsidDel="00000000" w:rsidP="00000000" w:rsidRDefault="00000000" w:rsidRPr="00000000" w14:paraId="00000198">
            <w:pPr>
              <w:jc w:val="center"/>
              <w:rPr>
                <w:sz w:val="22"/>
                <w:szCs w:val="22"/>
              </w:rPr>
            </w:pPr>
            <w:r w:rsidDel="00000000" w:rsidR="00000000" w:rsidRPr="00000000">
              <w:rPr>
                <w:rtl w:val="0"/>
              </w:rPr>
            </w:r>
          </w:p>
        </w:tc>
        <w:tc>
          <w:tcPr/>
          <w:p w:rsidR="00000000" w:rsidDel="00000000" w:rsidP="00000000" w:rsidRDefault="00000000" w:rsidRPr="00000000" w14:paraId="00000199">
            <w:pPr>
              <w:jc w:val="center"/>
              <w:rPr>
                <w:sz w:val="22"/>
                <w:szCs w:val="22"/>
              </w:rPr>
            </w:pPr>
            <w:r w:rsidDel="00000000" w:rsidR="00000000" w:rsidRPr="00000000">
              <w:rPr>
                <w:rtl w:val="0"/>
              </w:rPr>
            </w:r>
          </w:p>
        </w:tc>
        <w:tc>
          <w:tcPr/>
          <w:p w:rsidR="00000000" w:rsidDel="00000000" w:rsidP="00000000" w:rsidRDefault="00000000" w:rsidRPr="00000000" w14:paraId="0000019A">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19B">
            <w:pPr>
              <w:jc w:val="center"/>
              <w:rPr>
                <w:sz w:val="22"/>
                <w:szCs w:val="22"/>
                <w:highlight w:val="yellow"/>
              </w:rPr>
            </w:pPr>
            <w:r w:rsidDel="00000000" w:rsidR="00000000" w:rsidRPr="00000000">
              <w:rPr>
                <w:rtl w:val="0"/>
              </w:rPr>
            </w:r>
          </w:p>
        </w:tc>
        <w:tc>
          <w:tcPr>
            <w:vAlign w:val="center"/>
          </w:tcPr>
          <w:p w:rsidR="00000000" w:rsidDel="00000000" w:rsidP="00000000" w:rsidRDefault="00000000" w:rsidRPr="00000000" w14:paraId="0000019C">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19D">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19E">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19F">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1A0">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1A1">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1A2">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1A3">
            <w:pPr>
              <w:jc w:val="center"/>
              <w:rPr>
                <w:sz w:val="22"/>
                <w:szCs w:val="22"/>
              </w:rPr>
            </w:pPr>
            <w:r w:rsidDel="00000000" w:rsidR="00000000" w:rsidRPr="00000000">
              <w:rPr>
                <w:rtl w:val="0"/>
              </w:rPr>
            </w:r>
          </w:p>
        </w:tc>
        <w:tc>
          <w:tcPr>
            <w:vAlign w:val="center"/>
          </w:tcPr>
          <w:p w:rsidR="00000000" w:rsidDel="00000000" w:rsidP="00000000" w:rsidRDefault="00000000" w:rsidRPr="00000000" w14:paraId="000001A4">
            <w:pPr>
              <w:jc w:val="center"/>
              <w:rPr>
                <w:sz w:val="22"/>
                <w:szCs w:val="22"/>
              </w:rPr>
            </w:pPr>
            <w:r w:rsidDel="00000000" w:rsidR="00000000" w:rsidRPr="00000000">
              <w:rPr>
                <w:rtl w:val="0"/>
              </w:rPr>
            </w:r>
          </w:p>
        </w:tc>
      </w:tr>
    </w:tbl>
    <w:p w:rsidR="00000000" w:rsidDel="00000000" w:rsidP="00000000" w:rsidRDefault="00000000" w:rsidRPr="00000000" w14:paraId="000001A5">
      <w:pPr>
        <w:tabs>
          <w:tab w:val="left" w:leader="none" w:pos="225"/>
        </w:tabs>
        <w:spacing w:before="120" w:lineRule="auto"/>
        <w:ind w:firstLine="284"/>
        <w:jc w:val="both"/>
        <w:rPr/>
      </w:pPr>
      <w:r w:rsidDel="00000000" w:rsidR="00000000" w:rsidRPr="00000000">
        <w:rPr>
          <w:sz w:val="26"/>
          <w:szCs w:val="26"/>
          <w:rtl w:val="0"/>
        </w:rPr>
        <w:tab/>
      </w:r>
      <w:r w:rsidDel="00000000" w:rsidR="00000000" w:rsidRPr="00000000">
        <w:rPr>
          <w:rtl w:val="0"/>
        </w:rPr>
        <w:t xml:space="preserve">Tôi cam đoan số liệu kê khai trên là đúng sự thật và chịu trách nhiệm trước pháp luật về số liệu đã kê khai./.</w:t>
      </w:r>
    </w:p>
    <w:tbl>
      <w:tblPr>
        <w:tblStyle w:val="Table4"/>
        <w:tblW w:w="14219.0" w:type="dxa"/>
        <w:jc w:val="left"/>
        <w:tblInd w:w="-108.0" w:type="dxa"/>
        <w:tblLayout w:type="fixed"/>
        <w:tblLook w:val="0000"/>
      </w:tblPr>
      <w:tblGrid>
        <w:gridCol w:w="6063"/>
        <w:gridCol w:w="8156"/>
        <w:tblGridChange w:id="0">
          <w:tblGrid>
            <w:gridCol w:w="6063"/>
            <w:gridCol w:w="8156"/>
          </w:tblGrid>
        </w:tblGridChange>
      </w:tblGrid>
      <w:tr>
        <w:trPr>
          <w:cantSplit w:val="0"/>
          <w:tblHeader w:val="0"/>
        </w:trPr>
        <w:tc>
          <w:tcPr/>
          <w:p w:rsidR="00000000" w:rsidDel="00000000" w:rsidP="00000000" w:rsidRDefault="00000000" w:rsidRPr="00000000" w14:paraId="000001A6">
            <w:pPr>
              <w:tabs>
                <w:tab w:val="left" w:leader="none" w:pos="225"/>
              </w:tabs>
              <w:ind w:firstLine="284"/>
              <w:jc w:val="both"/>
              <w:rPr/>
            </w:pPr>
            <w:r w:rsidDel="00000000" w:rsidR="00000000" w:rsidRPr="00000000">
              <w:rPr>
                <w:rtl w:val="0"/>
              </w:rPr>
            </w:r>
          </w:p>
          <w:p w:rsidR="00000000" w:rsidDel="00000000" w:rsidP="00000000" w:rsidRDefault="00000000" w:rsidRPr="00000000" w14:paraId="000001A7">
            <w:pPr>
              <w:tabs>
                <w:tab w:val="left" w:leader="none" w:pos="225"/>
              </w:tabs>
              <w:ind w:firstLine="284"/>
              <w:jc w:val="center"/>
              <w:rPr/>
            </w:pPr>
            <w:r w:rsidDel="00000000" w:rsidR="00000000" w:rsidRPr="00000000">
              <w:rPr>
                <w:b w:val="1"/>
                <w:bCs w:val="1"/>
                <w:rtl w:val="0"/>
              </w:rPr>
              <w:t xml:space="preserve">NGƯỜI TRỰC TIẾP THỰC HIỆN</w:t>
            </w:r>
            <w:r w:rsidDel="00000000" w:rsidR="00000000" w:rsidRPr="00000000">
              <w:rPr>
                <w:rtl w:val="0"/>
              </w:rPr>
            </w:r>
          </w:p>
          <w:p w:rsidR="00000000" w:rsidDel="00000000" w:rsidP="00000000" w:rsidRDefault="00000000" w:rsidRPr="00000000" w14:paraId="000001A8">
            <w:pPr>
              <w:tabs>
                <w:tab w:val="left" w:leader="none" w:pos="225"/>
              </w:tabs>
              <w:ind w:firstLine="284"/>
              <w:jc w:val="center"/>
              <w:rPr/>
            </w:pPr>
            <w:r w:rsidDel="00000000" w:rsidR="00000000" w:rsidRPr="00000000">
              <w:rPr>
                <w:b w:val="1"/>
                <w:bCs w:val="1"/>
                <w:rtl w:val="0"/>
              </w:rPr>
              <w:t xml:space="preserve">DỊCH VỤ LÀM THỦ TỤC VỀ THUẾ</w:t>
            </w:r>
            <w:r w:rsidDel="00000000" w:rsidR="00000000" w:rsidRPr="00000000">
              <w:rPr>
                <w:rtl w:val="0"/>
              </w:rPr>
            </w:r>
          </w:p>
          <w:p w:rsidR="00000000" w:rsidDel="00000000" w:rsidP="00000000" w:rsidRDefault="00000000" w:rsidRPr="00000000" w14:paraId="000001A9">
            <w:pPr>
              <w:tabs>
                <w:tab w:val="left" w:leader="none" w:pos="225"/>
              </w:tabs>
              <w:ind w:firstLine="284"/>
              <w:jc w:val="both"/>
              <w:rPr/>
            </w:pPr>
            <w:r w:rsidDel="00000000" w:rsidR="00000000" w:rsidRPr="00000000">
              <w:rPr>
                <w:rtl w:val="0"/>
              </w:rPr>
              <w:t xml:space="preserve">       Họ và tên:..................................................................</w:t>
            </w:r>
          </w:p>
          <w:p w:rsidR="00000000" w:rsidDel="00000000" w:rsidP="00000000" w:rsidRDefault="00000000" w:rsidRPr="00000000" w14:paraId="000001AA">
            <w:pPr>
              <w:tabs>
                <w:tab w:val="left" w:leader="none" w:pos="225"/>
              </w:tabs>
              <w:ind w:firstLine="284"/>
              <w:jc w:val="both"/>
              <w:rPr>
                <w:sz w:val="28"/>
                <w:szCs w:val="28"/>
              </w:rPr>
            </w:pPr>
            <w:r w:rsidDel="00000000" w:rsidR="00000000" w:rsidRPr="00000000">
              <w:rPr>
                <w:rtl w:val="0"/>
              </w:rPr>
              <w:t xml:space="preserve">       Chứng chỉ nghiệp vụ chuyên môn về thuế số: .........</w:t>
            </w:r>
            <w:r w:rsidDel="00000000" w:rsidR="00000000" w:rsidRPr="00000000">
              <w:rPr>
                <w:rtl w:val="0"/>
              </w:rPr>
            </w:r>
          </w:p>
          <w:p w:rsidR="00000000" w:rsidDel="00000000" w:rsidP="00000000" w:rsidRDefault="00000000" w:rsidRPr="00000000" w14:paraId="000001AB">
            <w:pPr>
              <w:tabs>
                <w:tab w:val="left" w:leader="none" w:pos="225"/>
              </w:tabs>
              <w:ind w:firstLine="284"/>
              <w:jc w:val="both"/>
              <w:rPr>
                <w:sz w:val="28"/>
                <w:szCs w:val="28"/>
              </w:rPr>
            </w:pPr>
            <w:r w:rsidDel="00000000" w:rsidR="00000000" w:rsidRPr="00000000">
              <w:rPr>
                <w:rtl w:val="0"/>
              </w:rPr>
            </w:r>
          </w:p>
          <w:p w:rsidR="00000000" w:rsidDel="00000000" w:rsidP="00000000" w:rsidRDefault="00000000" w:rsidRPr="00000000" w14:paraId="000001AC">
            <w:pPr>
              <w:tabs>
                <w:tab w:val="left" w:leader="none" w:pos="225"/>
              </w:tabs>
              <w:ind w:firstLine="284"/>
              <w:jc w:val="both"/>
              <w:rPr>
                <w:sz w:val="28"/>
                <w:szCs w:val="28"/>
              </w:rPr>
            </w:pPr>
            <w:r w:rsidDel="00000000" w:rsidR="00000000" w:rsidRPr="00000000">
              <w:rPr>
                <w:rtl w:val="0"/>
              </w:rPr>
            </w:r>
          </w:p>
          <w:p w:rsidR="00000000" w:rsidDel="00000000" w:rsidP="00000000" w:rsidRDefault="00000000" w:rsidRPr="00000000" w14:paraId="000001AD">
            <w:pPr>
              <w:tabs>
                <w:tab w:val="left" w:leader="none" w:pos="225"/>
              </w:tabs>
              <w:ind w:firstLine="284"/>
              <w:jc w:val="both"/>
              <w:rPr>
                <w:sz w:val="28"/>
                <w:szCs w:val="28"/>
              </w:rPr>
            </w:pPr>
            <w:r w:rsidDel="00000000" w:rsidR="00000000" w:rsidRPr="00000000">
              <w:rPr>
                <w:rtl w:val="0"/>
              </w:rPr>
            </w:r>
          </w:p>
        </w:tc>
        <w:tc>
          <w:tcPr/>
          <w:p w:rsidR="00000000" w:rsidDel="00000000" w:rsidP="00000000" w:rsidRDefault="00000000" w:rsidRPr="00000000" w14:paraId="000001AE">
            <w:pPr>
              <w:tabs>
                <w:tab w:val="left" w:leader="none" w:pos="225"/>
              </w:tabs>
              <w:ind w:firstLine="284"/>
              <w:jc w:val="center"/>
              <w:rPr/>
            </w:pPr>
            <w:r w:rsidDel="00000000" w:rsidR="00000000" w:rsidRPr="00000000">
              <w:rPr>
                <w:i w:val="1"/>
                <w:iCs w:val="1"/>
                <w:rtl w:val="0"/>
              </w:rPr>
              <w:t xml:space="preserve">............., ngày ......tháng .......năm .......</w:t>
            </w:r>
            <w:r w:rsidDel="00000000" w:rsidR="00000000" w:rsidRPr="00000000">
              <w:rPr>
                <w:rtl w:val="0"/>
              </w:rPr>
            </w:r>
          </w:p>
          <w:p w:rsidR="00000000" w:rsidDel="00000000" w:rsidP="00000000" w:rsidRDefault="00000000" w:rsidRPr="00000000" w14:paraId="000001AF">
            <w:pPr>
              <w:tabs>
                <w:tab w:val="left" w:leader="none" w:pos="225"/>
              </w:tabs>
              <w:ind w:firstLine="284"/>
              <w:jc w:val="center"/>
              <w:rPr/>
            </w:pPr>
            <w:r w:rsidDel="00000000" w:rsidR="00000000" w:rsidRPr="00000000">
              <w:rPr>
                <w:b w:val="1"/>
                <w:bCs w:val="1"/>
                <w:rtl w:val="0"/>
              </w:rPr>
              <w:t xml:space="preserve">NGƯỜI NỘP THUẾ hoặc</w:t>
            </w:r>
            <w:r w:rsidDel="00000000" w:rsidR="00000000" w:rsidRPr="00000000">
              <w:rPr>
                <w:rtl w:val="0"/>
              </w:rPr>
            </w:r>
          </w:p>
          <w:p w:rsidR="00000000" w:rsidDel="00000000" w:rsidP="00000000" w:rsidRDefault="00000000" w:rsidRPr="00000000" w14:paraId="000001B0">
            <w:pPr>
              <w:tabs>
                <w:tab w:val="left" w:leader="none" w:pos="225"/>
              </w:tabs>
              <w:ind w:firstLine="284"/>
              <w:jc w:val="center"/>
              <w:rPr/>
            </w:pPr>
            <w:r w:rsidDel="00000000" w:rsidR="00000000" w:rsidRPr="00000000">
              <w:rPr>
                <w:b w:val="1"/>
                <w:bCs w:val="1"/>
                <w:rtl w:val="0"/>
              </w:rPr>
              <w:t xml:space="preserve">ĐẠI DIỆN HỢP PHÁP CỦA NGƯỜI NỘP THUẾ</w:t>
            </w:r>
            <w:r w:rsidDel="00000000" w:rsidR="00000000" w:rsidRPr="00000000">
              <w:rPr>
                <w:rtl w:val="0"/>
              </w:rPr>
            </w:r>
          </w:p>
          <w:p w:rsidR="00000000" w:rsidDel="00000000" w:rsidP="00000000" w:rsidRDefault="00000000" w:rsidRPr="00000000" w14:paraId="000001B1">
            <w:pPr>
              <w:tabs>
                <w:tab w:val="left" w:leader="none" w:pos="225"/>
              </w:tabs>
              <w:ind w:firstLine="284"/>
              <w:jc w:val="center"/>
              <w:rPr/>
            </w:pPr>
            <w:r w:rsidDel="00000000" w:rsidR="00000000" w:rsidRPr="00000000">
              <w:rPr>
                <w:i w:val="1"/>
                <w:iCs w:val="1"/>
                <w:rtl w:val="0"/>
              </w:rPr>
              <w:t xml:space="preserve">(Ký, ghi rõ họ tên; chức vụ và đóng dấu (nếu có)/Ký điện tử)</w:t>
            </w:r>
            <w:r w:rsidDel="00000000" w:rsidR="00000000" w:rsidRPr="00000000">
              <w:rPr>
                <w:rtl w:val="0"/>
              </w:rPr>
            </w:r>
          </w:p>
        </w:tc>
      </w:tr>
    </w:tbl>
    <w:p w:rsidR="00000000" w:rsidDel="00000000" w:rsidP="00000000" w:rsidRDefault="00000000" w:rsidRPr="00000000" w14:paraId="000001B2">
      <w:pPr>
        <w:rPr/>
      </w:pPr>
      <w:r w:rsidDel="00000000" w:rsidR="00000000" w:rsidRPr="00000000">
        <w:rPr>
          <w:b w:val="1"/>
          <w:bCs w:val="1"/>
          <w:i w:val="1"/>
          <w:iCs w:val="1"/>
          <w:sz w:val="22"/>
          <w:szCs w:val="22"/>
          <w:u w:val="single"/>
          <w:rtl w:val="0"/>
        </w:rPr>
        <w:t xml:space="preserve">Ghi chú:</w:t>
      </w:r>
      <w:r w:rsidDel="00000000" w:rsidR="00000000" w:rsidRPr="00000000">
        <w:rPr>
          <w:i w:val="1"/>
          <w:iCs w:val="1"/>
          <w:sz w:val="22"/>
          <w:szCs w:val="22"/>
          <w:rtl w:val="0"/>
        </w:rPr>
        <w:t xml:space="preserve"> (*) Trường hợp trong kỳ tính thuế có nhiều ngành kinh doanh thì ghi chi tiết theo từng ngành kinh doanh</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-4760</wp:posOffset>
                </wp:positionH>
                <wp:positionV relativeFrom="paragraph">
                  <wp:posOffset>-13650</wp:posOffset>
                </wp:positionV>
                <wp:extent cx="1838325" cy="22225"/>
                <wp:effectExtent b="0" l="0" r="0" t="0"/>
                <wp:wrapNone/>
                <wp:docPr id="1" name=""/>
                <a:graphic>
                  <a:graphicData uri="http://schemas.microsoft.com/office/word/2010/wordprocessingShape">
                    <wps:wsp>
                      <wps:cNvCnPr/>
                      <wps:spPr>
                        <a:xfrm>
                          <a:off x="4431600" y="3780000"/>
                          <a:ext cx="1828800" cy="0"/>
                        </a:xfrm>
                        <a:prstGeom prst="straightConnector1">
                          <a:avLst/>
                        </a:prstGeom>
                        <a:noFill/>
                        <a:ln cap="flat" cmpd="sng" w="9525">
                          <a:solidFill>
                            <a:srgbClr val="000000"/>
                          </a:solidFill>
                          <a:prstDash val="solid"/>
                          <a:miter lim="8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-4760</wp:posOffset>
                </wp:positionH>
                <wp:positionV relativeFrom="paragraph">
                  <wp:posOffset>-13650</wp:posOffset>
                </wp:positionV>
                <wp:extent cx="1838325" cy="22225"/>
                <wp:effectExtent b="0" l="0" r="0" t="0"/>
                <wp:wrapNone/>
                <wp:docPr id="1"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1838325" cy="22225"/>
                        </a:xfrm>
                        <a:prstGeom prst="rect"/>
                        <a:ln/>
                      </pic:spPr>
                    </pic:pic>
                  </a:graphicData>
                </a:graphic>
              </wp:anchor>
            </w:drawing>
          </mc:Fallback>
        </mc:AlternateContent>
      </w:r>
    </w:p>
    <w:sectPr>
      <w:headerReference r:id="rId8" w:type="default"/>
      <w:footerReference r:id="rId9" w:type="default"/>
      <w:footerReference r:id="rId10" w:type="even"/>
      <w:pgSz w:h="11907" w:w="16840" w:orient="landscape"/>
      <w:pgMar w:bottom="1138" w:top="1138" w:left="1699" w:right="1138"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Unicode M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B4">
    <w:pPr>
      <w:pBdr>
        <w:top w:space="0" w:sz="0" w:val="nil"/>
        <w:left w:space="0" w:sz="0" w:val="nil"/>
        <w:bottom w:space="0" w:sz="0" w:val="nil"/>
        <w:right w:space="0" w:sz="0" w:val="nil"/>
        <w:between w:space="0" w:sz="0" w:val="nil"/>
      </w:pBdr>
      <w:tabs>
        <w:tab w:val="center" w:leader="none" w:pos="4320"/>
        <w:tab w:val="right" w:leader="none" w:pos="8640"/>
      </w:tabs>
      <w:jc w:val="center"/>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B5">
    <w:pPr>
      <w:pBdr>
        <w:top w:space="0" w:sz="0" w:val="nil"/>
        <w:left w:space="0" w:sz="0" w:val="nil"/>
        <w:bottom w:space="0" w:sz="0" w:val="nil"/>
        <w:right w:space="0" w:sz="0" w:val="nil"/>
        <w:between w:space="0" w:sz="0" w:val="nil"/>
      </w:pBdr>
      <w:tabs>
        <w:tab w:val="center" w:leader="none" w:pos="4320"/>
        <w:tab w:val="right" w:leader="none" w:pos="8640"/>
      </w:tabs>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B6">
    <w:pPr>
      <w:pBdr>
        <w:top w:space="0" w:sz="0" w:val="nil"/>
        <w:left w:space="0" w:sz="0" w:val="nil"/>
        <w:bottom w:space="0" w:sz="0" w:val="nil"/>
        <w:right w:space="0" w:sz="0" w:val="nil"/>
        <w:between w:space="0" w:sz="0" w:val="nil"/>
      </w:pBdr>
      <w:tabs>
        <w:tab w:val="center" w:leader="none" w:pos="4320"/>
        <w:tab w:val="right" w:leader="none" w:pos="8640"/>
      </w:tabs>
      <w:jc w:val="center"/>
      <w:rPr>
        <w:color w:val="000000"/>
      </w:rPr>
    </w:pPr>
    <w:r w:rsidDel="00000000" w:rsidR="00000000" w:rsidRPr="00000000">
      <w:rPr>
        <w:rtl w:val="0"/>
      </w:rPr>
    </w:r>
  </w:p>
  <w:p w:rsidR="00000000" w:rsidDel="00000000" w:rsidP="00000000" w:rsidRDefault="00000000" w:rsidRPr="00000000" w14:paraId="000001B7">
    <w:pPr>
      <w:pBdr>
        <w:top w:space="0" w:sz="0" w:val="nil"/>
        <w:left w:space="0" w:sz="0" w:val="nil"/>
        <w:bottom w:space="0" w:sz="0" w:val="nil"/>
        <w:right w:space="0" w:sz="0" w:val="nil"/>
        <w:between w:space="0" w:sz="0" w:val="nil"/>
      </w:pBdr>
      <w:tabs>
        <w:tab w:val="center" w:leader="none" w:pos="4320"/>
        <w:tab w:val="right" w:leader="none" w:pos="8640"/>
      </w:tabs>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B3">
    <w:pPr>
      <w:pBdr>
        <w:top w:space="0" w:sz="0" w:val="nil"/>
        <w:left w:space="0" w:sz="0" w:val="nil"/>
        <w:bottom w:space="0" w:sz="0" w:val="nil"/>
        <w:right w:space="0" w:sz="0" w:val="nil"/>
        <w:between w:space="0" w:sz="0" w:val="nil"/>
      </w:pBdr>
      <w:tabs>
        <w:tab w:val="center" w:leader="none" w:pos="4320"/>
        <w:tab w:val="right" w:leader="none" w:pos="8640"/>
      </w:tabs>
      <w:jc w:val="center"/>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nl"/>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jc w:val="center"/>
    </w:pPr>
    <w:rPr>
      <w:i w:val="1"/>
      <w:iCs w:val="1"/>
      <w:sz w:val="28"/>
      <w:szCs w:val="28"/>
    </w:rPr>
  </w:style>
  <w:style w:type="paragraph" w:styleId="Heading2">
    <w:name w:val="heading 2"/>
    <w:basedOn w:val="Normal"/>
    <w:next w:val="Normal"/>
    <w:pPr>
      <w:keepNext w:val="1"/>
      <w:jc w:val="center"/>
    </w:pPr>
    <w:rPr>
      <w:rFonts w:ascii="Arial" w:cs="Arial" w:eastAsia="Arial" w:hAnsi="Arial"/>
      <w:sz w:val="28"/>
      <w:szCs w:val="28"/>
    </w:rPr>
  </w:style>
  <w:style w:type="paragraph" w:styleId="Heading3">
    <w:name w:val="heading 3"/>
    <w:basedOn w:val="Normal"/>
    <w:next w:val="Normal"/>
    <w:pPr>
      <w:keepNext w:val="1"/>
      <w:jc w:val="center"/>
    </w:pPr>
    <w:rPr>
      <w:b w:val="1"/>
      <w:bCs w:val="1"/>
    </w:rPr>
  </w:style>
  <w:style w:type="paragraph" w:styleId="Heading4">
    <w:name w:val="heading 4"/>
    <w:basedOn w:val="Normal"/>
    <w:next w:val="Normal"/>
    <w:pPr>
      <w:keepNext w:val="1"/>
    </w:pPr>
    <w:rPr>
      <w:sz w:val="28"/>
      <w:szCs w:val="28"/>
    </w:rPr>
  </w:style>
  <w:style w:type="paragraph" w:styleId="Heading5">
    <w:name w:val="heading 5"/>
    <w:basedOn w:val="Normal"/>
    <w:next w:val="Normal"/>
    <w:pPr>
      <w:keepNext w:val="1"/>
      <w:jc w:val="both"/>
    </w:pPr>
    <w:rPr>
      <w:b w:val="1"/>
      <w:bCs w:val="1"/>
    </w:rPr>
  </w:style>
  <w:style w:type="paragraph" w:styleId="Heading6">
    <w:name w:val="heading 6"/>
    <w:basedOn w:val="Normal"/>
    <w:next w:val="Normal"/>
    <w:pPr>
      <w:keepNext w:val="1"/>
      <w:jc w:val="both"/>
    </w:pPr>
    <w:rPr>
      <w:b w:val="1"/>
      <w:bCs w:val="1"/>
      <w:i w:val="1"/>
      <w:i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51.0" w:type="dxa"/>
        <w:bottom w:w="0.0" w:type="dxa"/>
        <w:right w:w="51.0" w:type="dxa"/>
      </w:tblCellMar>
    </w:tblPr>
  </w:style>
  <w:style w:type="table" w:styleId="Table3">
    <w:basedOn w:val="TableNormal"/>
    <w:tblPr>
      <w:tblStyleRowBandSize w:val="1"/>
      <w:tblStyleColBandSize w:val="1"/>
      <w:tblCellMar>
        <w:top w:w="0.0" w:type="dxa"/>
        <w:left w:w="51.0" w:type="dxa"/>
        <w:bottom w:w="0.0" w:type="dxa"/>
        <w:right w:w="51.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pn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UEjflkfx6solyYwQeSJ6nOyJ6mQ==">CgMxLjAaMAoBMBIrCikIB0IlChFRdWF0dHJvY2VudG8gU2FucxIQQXJpYWwgVW5pY29kZSBNUxowCgExEisKKQgHQiUKEVF1YXR0cm9jZW50byBTYW5zEhBBcmlhbCBVbmljb2RlIE1TGjAKATISKwopCAdCJQoRUXVhdHRyb2NlbnRvIFNhbnMSEEFyaWFsIFVuaWNvZGUgTVM4AHIhMXhYWFIyZ1JYSnVtYTNsZU1XcHVMQ3VOU21WbWZMdmR3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